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1239" w:rsidRDefault="00C51239" w:rsidP="00C51239">
      <w:pPr>
        <w:jc w:val="center"/>
        <w:rPr>
          <w:rtl/>
        </w:rPr>
      </w:pPr>
    </w:p>
    <w:p w:rsidR="00C51239" w:rsidRDefault="00C51239" w:rsidP="00C51239">
      <w:pPr>
        <w:jc w:val="center"/>
        <w:rPr>
          <w:rtl/>
        </w:rPr>
      </w:pPr>
    </w:p>
    <w:p w:rsidR="00C51239" w:rsidRDefault="004A4205" w:rsidP="00C51239">
      <w:pPr>
        <w:jc w:val="center"/>
      </w:pPr>
      <w:r>
        <w:rPr>
          <w:noProof/>
          <w:lang w:bidi="fa-IR"/>
        </w:rPr>
        <w:drawing>
          <wp:inline distT="0" distB="0" distL="0" distR="0">
            <wp:extent cx="1257300" cy="1257300"/>
            <wp:effectExtent l="19050" t="0" r="0" b="0"/>
            <wp:docPr id="2" name="Picture 1" descr="C:\Users\pasargad2\Desktop\اعتبار بخشی\arm bimares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argad2\Desktop\اعتبار بخشی\arm bimarestan.jpg"/>
                    <pic:cNvPicPr>
                      <a:picLocks noChangeAspect="1" noChangeArrowheads="1"/>
                    </pic:cNvPicPr>
                  </pic:nvPicPr>
                  <pic:blipFill>
                    <a:blip r:embed="rId7" cstate="print"/>
                    <a:srcRect/>
                    <a:stretch>
                      <a:fillRect/>
                    </a:stretch>
                  </pic:blipFill>
                  <pic:spPr bwMode="auto">
                    <a:xfrm>
                      <a:off x="0" y="0"/>
                      <a:ext cx="1257300" cy="1257300"/>
                    </a:xfrm>
                    <a:prstGeom prst="rect">
                      <a:avLst/>
                    </a:prstGeom>
                    <a:noFill/>
                    <a:ln w="9525">
                      <a:noFill/>
                      <a:miter lim="800000"/>
                      <a:headEnd/>
                      <a:tailEnd/>
                    </a:ln>
                  </pic:spPr>
                </pic:pic>
              </a:graphicData>
            </a:graphic>
          </wp:inline>
        </w:drawing>
      </w:r>
    </w:p>
    <w:p w:rsidR="00C51239" w:rsidRPr="00C51239" w:rsidRDefault="00C51239" w:rsidP="00C51239"/>
    <w:p w:rsidR="00C51239" w:rsidRDefault="00C51239" w:rsidP="00C51239">
      <w:pPr>
        <w:pStyle w:val="NormalWeb"/>
        <w:spacing w:before="115" w:beforeAutospacing="0" w:after="0" w:afterAutospacing="0"/>
        <w:jc w:val="center"/>
      </w:pPr>
      <w:r>
        <w:rPr>
          <w:rFonts w:ascii="Century Gothic" w:eastAsia="+mn-ea" w:hAnsi="Tahoma" w:cs="Tahoma"/>
          <w:color w:val="424242"/>
          <w:kern w:val="24"/>
          <w:sz w:val="48"/>
          <w:szCs w:val="48"/>
          <w:rtl/>
          <w:lang w:bidi="fa-IR"/>
        </w:rPr>
        <w:t xml:space="preserve">راهنمای استفاده از پایگاه اطلاعاتی </w:t>
      </w:r>
      <w:r>
        <w:rPr>
          <w:rFonts w:ascii="Century Gothic" w:eastAsia="+mn-ea" w:hAnsi="Century Gothic" w:cs="+mn-cs"/>
          <w:color w:val="424242"/>
          <w:kern w:val="24"/>
          <w:sz w:val="48"/>
          <w:szCs w:val="48"/>
        </w:rPr>
        <w:t>ClinicalKey</w:t>
      </w:r>
    </w:p>
    <w:p w:rsidR="00C51239" w:rsidRDefault="00C51239" w:rsidP="00C51239">
      <w:pPr>
        <w:rPr>
          <w:rtl/>
        </w:rPr>
      </w:pPr>
    </w:p>
    <w:p w:rsidR="00C51239" w:rsidRPr="00C51239" w:rsidRDefault="00C51239" w:rsidP="004A4205">
      <w:pPr>
        <w:jc w:val="center"/>
        <w:rPr>
          <w:b/>
          <w:bCs/>
          <w:rtl/>
          <w:lang w:bidi="fa-IR"/>
        </w:rPr>
      </w:pPr>
      <w:r w:rsidRPr="00C51239">
        <w:rPr>
          <w:rFonts w:hint="cs"/>
          <w:b/>
          <w:bCs/>
          <w:rtl/>
        </w:rPr>
        <w:t xml:space="preserve">تهیه کننده : گتابخانه مرکز آموزشی درمانی امام </w:t>
      </w:r>
      <w:r w:rsidR="004A4205">
        <w:rPr>
          <w:rFonts w:hint="cs"/>
          <w:b/>
          <w:bCs/>
          <w:rtl/>
        </w:rPr>
        <w:t>علی</w:t>
      </w:r>
      <w:r w:rsidRPr="00C51239">
        <w:rPr>
          <w:rFonts w:hint="cs"/>
          <w:b/>
          <w:bCs/>
          <w:rtl/>
        </w:rPr>
        <w:t xml:space="preserve"> (</w:t>
      </w:r>
      <w:r w:rsidR="004A4205">
        <w:rPr>
          <w:rFonts w:hint="cs"/>
          <w:b/>
          <w:bCs/>
          <w:rtl/>
        </w:rPr>
        <w:t>ع</w:t>
      </w:r>
      <w:r w:rsidRPr="00C51239">
        <w:rPr>
          <w:rFonts w:hint="cs"/>
          <w:b/>
          <w:bCs/>
          <w:rtl/>
        </w:rPr>
        <w:t>)</w:t>
      </w:r>
    </w:p>
    <w:p w:rsidR="00C51239" w:rsidRDefault="00C51239" w:rsidP="00C51239">
      <w:pPr>
        <w:jc w:val="center"/>
      </w:pPr>
    </w:p>
    <w:p w:rsidR="00C24A99" w:rsidRDefault="00C51239" w:rsidP="00C51239">
      <w:pPr>
        <w:tabs>
          <w:tab w:val="left" w:pos="5880"/>
        </w:tabs>
        <w:rPr>
          <w:rtl/>
        </w:rPr>
      </w:pPr>
      <w:r>
        <w:tab/>
      </w:r>
    </w:p>
    <w:p w:rsidR="00C51239" w:rsidRDefault="00C51239" w:rsidP="00C51239">
      <w:pPr>
        <w:tabs>
          <w:tab w:val="left" w:pos="5880"/>
        </w:tabs>
        <w:rPr>
          <w:rtl/>
        </w:rPr>
      </w:pPr>
    </w:p>
    <w:p w:rsidR="00C51239" w:rsidRDefault="00C51239" w:rsidP="00C51239">
      <w:pPr>
        <w:tabs>
          <w:tab w:val="left" w:pos="5880"/>
        </w:tabs>
        <w:rPr>
          <w:rtl/>
        </w:rPr>
      </w:pPr>
    </w:p>
    <w:p w:rsidR="00C51239" w:rsidRDefault="00C51239" w:rsidP="00C51239">
      <w:pPr>
        <w:tabs>
          <w:tab w:val="left" w:pos="5880"/>
        </w:tabs>
        <w:rPr>
          <w:rtl/>
        </w:rPr>
      </w:pPr>
    </w:p>
    <w:p w:rsidR="00C51239" w:rsidRDefault="00C51239" w:rsidP="00C51239">
      <w:pPr>
        <w:tabs>
          <w:tab w:val="left" w:pos="5880"/>
        </w:tabs>
        <w:rPr>
          <w:rtl/>
        </w:rPr>
      </w:pPr>
    </w:p>
    <w:p w:rsidR="00C51239" w:rsidRDefault="00C51239" w:rsidP="00C51239">
      <w:pPr>
        <w:tabs>
          <w:tab w:val="left" w:pos="5880"/>
        </w:tabs>
        <w:rPr>
          <w:rtl/>
        </w:rPr>
      </w:pPr>
    </w:p>
    <w:p w:rsidR="00C51239" w:rsidRDefault="00C51239" w:rsidP="00C51239">
      <w:pPr>
        <w:tabs>
          <w:tab w:val="left" w:pos="5880"/>
        </w:tabs>
        <w:rPr>
          <w:rtl/>
        </w:rPr>
      </w:pPr>
    </w:p>
    <w:p w:rsidR="00C51239" w:rsidRDefault="00C51239" w:rsidP="00C51239">
      <w:pPr>
        <w:tabs>
          <w:tab w:val="left" w:pos="5880"/>
        </w:tabs>
        <w:rPr>
          <w:rtl/>
        </w:rPr>
      </w:pPr>
    </w:p>
    <w:p w:rsidR="00C51239" w:rsidRPr="00C51239" w:rsidRDefault="00C51239" w:rsidP="00C51239">
      <w:pPr>
        <w:tabs>
          <w:tab w:val="left" w:pos="5880"/>
        </w:tabs>
        <w:jc w:val="right"/>
        <w:rPr>
          <w:sz w:val="40"/>
          <w:szCs w:val="40"/>
          <w:rtl/>
        </w:rPr>
      </w:pPr>
      <w:r w:rsidRPr="00C51239">
        <w:rPr>
          <w:rFonts w:asciiTheme="majorHAnsi" w:eastAsiaTheme="majorEastAsia" w:hAnsi="Tahoma" w:cstheme="majorBidi"/>
          <w:kern w:val="24"/>
          <w:sz w:val="40"/>
          <w:szCs w:val="40"/>
          <w:rtl/>
          <w:lang w:bidi="fa-IR"/>
        </w:rPr>
        <w:t>معرفی پایگاه اطلاعاتی</w:t>
      </w:r>
    </w:p>
    <w:p w:rsidR="00C51239" w:rsidRPr="00C51239" w:rsidRDefault="00C51239" w:rsidP="00C51239">
      <w:pPr>
        <w:pStyle w:val="NormalWeb"/>
        <w:bidi/>
        <w:spacing w:before="115" w:beforeAutospacing="0" w:after="0" w:afterAutospacing="0"/>
      </w:pPr>
      <w:r w:rsidRPr="00C51239">
        <w:rPr>
          <w:rFonts w:ascii="Century Gothic" w:eastAsia="+mn-ea" w:hAnsi="Tahoma" w:cs="Tahoma"/>
          <w:color w:val="3E3D2D"/>
          <w:kern w:val="24"/>
          <w:rtl/>
          <w:lang w:bidi="fa-IR"/>
        </w:rPr>
        <w:t xml:space="preserve">کلینیکال کی موتور جستجو و پایگاه اطلاعاتی پزشکی است که مولفه‌های لازم برای تصمیم‌گیری پزشکان،کتابداران پزشکی، و متخخصان سلامت را برآورده می‌کند. پایگاه اطلاعاتی </w:t>
      </w:r>
      <w:r w:rsidRPr="00C51239">
        <w:rPr>
          <w:rFonts w:ascii="Century Gothic" w:eastAsia="+mn-ea" w:hAnsi="Century Gothic" w:cs="+mn-cs"/>
          <w:color w:val="3E3D2D"/>
          <w:kern w:val="24"/>
        </w:rPr>
        <w:t xml:space="preserve">ClinicalKey </w:t>
      </w:r>
      <w:r w:rsidRPr="00C51239">
        <w:rPr>
          <w:rFonts w:ascii="Century Gothic" w:eastAsia="+mn-ea" w:hAnsi="Tahoma" w:cs="Tahoma"/>
          <w:color w:val="3E3D2D"/>
          <w:kern w:val="24"/>
          <w:rtl/>
          <w:lang w:bidi="fa-IR"/>
        </w:rPr>
        <w:t>به شرکت الزویر متعلق بوده و به محتوای منتشر شده توسط این شرکت دسترسی دارد. این سرویس سریع، کامل، راحت و قابل اعتماد است.</w:t>
      </w:r>
    </w:p>
    <w:p w:rsidR="00C51239" w:rsidRDefault="00C51239" w:rsidP="00C51239">
      <w:pPr>
        <w:tabs>
          <w:tab w:val="left" w:pos="5880"/>
        </w:tabs>
        <w:jc w:val="right"/>
        <w:rPr>
          <w:rtl/>
        </w:rPr>
      </w:pPr>
    </w:p>
    <w:p w:rsidR="00C51239" w:rsidRDefault="00C51239" w:rsidP="00C51239">
      <w:pPr>
        <w:tabs>
          <w:tab w:val="left" w:pos="5880"/>
        </w:tabs>
        <w:bidi/>
        <w:rPr>
          <w:rFonts w:asciiTheme="majorHAnsi" w:eastAsiaTheme="majorEastAsia" w:hAnsi="Century Gothic" w:cstheme="majorBidi"/>
          <w:color w:val="000000" w:themeColor="text1"/>
          <w:kern w:val="24"/>
          <w:sz w:val="40"/>
          <w:szCs w:val="40"/>
          <w:rtl/>
        </w:rPr>
      </w:pPr>
      <w:r w:rsidRPr="00C51239">
        <w:rPr>
          <w:rFonts w:asciiTheme="majorHAnsi" w:eastAsiaTheme="majorEastAsia" w:hAnsi="Tahoma" w:cstheme="majorBidi"/>
          <w:color w:val="000000" w:themeColor="text1"/>
          <w:kern w:val="24"/>
          <w:sz w:val="40"/>
          <w:szCs w:val="40"/>
          <w:rtl/>
          <w:lang w:bidi="fa-IR"/>
        </w:rPr>
        <w:lastRenderedPageBreak/>
        <w:t xml:space="preserve">پایگاه اطلاعاتی </w:t>
      </w:r>
      <w:r w:rsidRPr="00C51239">
        <w:rPr>
          <w:rFonts w:asciiTheme="majorHAnsi" w:eastAsiaTheme="majorEastAsia" w:hAnsi="Century Gothic" w:cstheme="majorBidi"/>
          <w:color w:val="000000" w:themeColor="text1"/>
          <w:kern w:val="24"/>
          <w:sz w:val="40"/>
          <w:szCs w:val="40"/>
        </w:rPr>
        <w:t>ClinicalKey</w:t>
      </w:r>
    </w:p>
    <w:p w:rsidR="00C51239" w:rsidRPr="00C51239" w:rsidRDefault="00C51239" w:rsidP="00C51239">
      <w:pPr>
        <w:pStyle w:val="NormalWeb"/>
        <w:bidi/>
        <w:spacing w:before="72" w:beforeAutospacing="0" w:after="0" w:afterAutospacing="0"/>
      </w:pPr>
      <w:r w:rsidRPr="00C51239">
        <w:rPr>
          <w:rFonts w:ascii="Century Gothic" w:eastAsia="+mn-ea" w:hAnsi="Tahoma" w:cs="Tahoma"/>
          <w:color w:val="3E3D2D"/>
          <w:kern w:val="24"/>
          <w:rtl/>
          <w:lang w:bidi="fa-IR"/>
        </w:rPr>
        <w:t>سریع: کلینیکال کی در اسرع وقت به سوالات پزشکی شما پاسخ می‌دهد چرا که همانند یک پزشک می‌اندیشد، این سرویس در همان حالی که شما مشغول تایپ هستید پیشنهادات مناسب را به شما ارائه می‌دهد.</w:t>
      </w:r>
    </w:p>
    <w:p w:rsidR="00C51239" w:rsidRPr="00C51239" w:rsidRDefault="00C51239" w:rsidP="00C51239">
      <w:pPr>
        <w:pStyle w:val="NormalWeb"/>
        <w:bidi/>
        <w:spacing w:before="72" w:beforeAutospacing="0" w:after="0" w:afterAutospacing="0"/>
      </w:pPr>
      <w:r w:rsidRPr="00C51239">
        <w:rPr>
          <w:rFonts w:ascii="Century Gothic" w:eastAsia="+mn-ea" w:hAnsi="Century Gothic" w:cs="Tahoma"/>
          <w:color w:val="3E3D2D"/>
          <w:kern w:val="24"/>
          <w:rtl/>
          <w:lang w:bidi="fa-IR"/>
        </w:rPr>
        <w:t xml:space="preserve">    کامل: کلینیکال کی به طور مداوم در حال به روز شدن است. از اینرو همواره محتوای جدید و معتبر را برای متخصصان پیشنهاد می‌کند.</w:t>
      </w:r>
    </w:p>
    <w:p w:rsidR="00C51239" w:rsidRPr="00C51239" w:rsidRDefault="00C51239" w:rsidP="00C51239">
      <w:pPr>
        <w:pStyle w:val="NormalWeb"/>
        <w:bidi/>
        <w:spacing w:before="72" w:beforeAutospacing="0" w:after="0" w:afterAutospacing="0"/>
      </w:pPr>
      <w:r w:rsidRPr="00C51239">
        <w:rPr>
          <w:rFonts w:ascii="Century Gothic" w:eastAsia="+mn-ea" w:hAnsi="Century Gothic" w:cs="Tahoma"/>
          <w:color w:val="3E3D2D"/>
          <w:kern w:val="24"/>
          <w:rtl/>
          <w:lang w:bidi="fa-IR"/>
        </w:rPr>
        <w:t xml:space="preserve">    راحت: چه در کنار بیمار خود و چه در حال حرکت، کلینیکال کی به شما اجازه می‌دهد محتوای پزشکی را در هر حالت یافته و به اشتراک بگذارید.</w:t>
      </w:r>
    </w:p>
    <w:p w:rsidR="00C51239" w:rsidRPr="00C51239" w:rsidRDefault="00C51239" w:rsidP="00C51239">
      <w:pPr>
        <w:pStyle w:val="NormalWeb"/>
        <w:bidi/>
        <w:spacing w:before="72" w:beforeAutospacing="0" w:after="0" w:afterAutospacing="0"/>
      </w:pPr>
      <w:r w:rsidRPr="00C51239">
        <w:rPr>
          <w:rFonts w:ascii="Century Gothic" w:eastAsia="+mn-ea" w:hAnsi="Century Gothic" w:cs="Tahoma"/>
          <w:color w:val="3E3D2D"/>
          <w:kern w:val="24"/>
          <w:rtl/>
          <w:lang w:bidi="fa-IR"/>
        </w:rPr>
        <w:t xml:space="preserve">    معتبر:در سرتاسر جهان متخخصان پزشکی در تصمیم‌گیری های خود به گزینه‌های الزویر اعتماد داشته و همواره از آن بهره می‌گیرند.</w:t>
      </w:r>
    </w:p>
    <w:p w:rsidR="00C51239" w:rsidRDefault="00C51239" w:rsidP="00C51239">
      <w:pPr>
        <w:pStyle w:val="NormalWeb"/>
        <w:bidi/>
        <w:spacing w:before="72" w:beforeAutospacing="0" w:after="0" w:afterAutospacing="0"/>
        <w:rPr>
          <w:rFonts w:ascii="Century Gothic" w:eastAsia="+mn-ea" w:hAnsi="Tahoma" w:cs="Tahoma"/>
          <w:color w:val="3E3D2D"/>
          <w:kern w:val="24"/>
          <w:rtl/>
          <w:lang w:bidi="fa-IR"/>
        </w:rPr>
      </w:pPr>
      <w:r w:rsidRPr="00C51239">
        <w:rPr>
          <w:rFonts w:ascii="Century Gothic" w:eastAsia="+mn-ea" w:hAnsi="Tahoma" w:cs="Tahoma"/>
          <w:color w:val="3E3D2D"/>
          <w:kern w:val="24"/>
          <w:rtl/>
          <w:lang w:bidi="fa-IR"/>
        </w:rPr>
        <w:t>طراحی کلینیکال کی در طول ۲ سال و پس از مشورت با بالغ بر ۲۰۰۰ پزشک از سرتاسر جهان انجام شده‌است. هدف این سایت محیا کردن پاسخ‌های پزشکی می‌باشد. کاربران کلینیکال کی به حدود ۶۰۰ ژورنال، ۱۰۰۰ کتاب و ۹۰۰۰ ویدئوی آموزشی دسترسی دارند. برای کمک به کاربران در انتخاب بهترین پاسخ سیستم از بررسی دکتر‌های معروف هر حوزه استفاده می‌برد. کاربران می‌توانند از تمامی اطلاعات موجود در سایت برای تهیه‌ی فایل پاورپوینت استفاده بکنند.</w:t>
      </w:r>
    </w:p>
    <w:p w:rsidR="00C51239" w:rsidRPr="00C51239" w:rsidRDefault="00C51239" w:rsidP="00C51239">
      <w:pPr>
        <w:pStyle w:val="NormalWeb"/>
        <w:bidi/>
        <w:spacing w:before="72" w:beforeAutospacing="0" w:after="0" w:afterAutospacing="0"/>
      </w:pPr>
    </w:p>
    <w:p w:rsidR="00C51239" w:rsidRDefault="00C51239" w:rsidP="00C51239">
      <w:pPr>
        <w:tabs>
          <w:tab w:val="left" w:pos="5880"/>
        </w:tabs>
        <w:bidi/>
        <w:rPr>
          <w:rFonts w:asciiTheme="majorHAnsi" w:eastAsiaTheme="majorEastAsia" w:hAnsi="Tahoma" w:cstheme="majorBidi"/>
          <w:kern w:val="24"/>
          <w:sz w:val="40"/>
          <w:szCs w:val="40"/>
          <w:rtl/>
          <w:lang w:bidi="fa-IR"/>
        </w:rPr>
      </w:pPr>
      <w:r w:rsidRPr="00C51239">
        <w:rPr>
          <w:rFonts w:asciiTheme="majorHAnsi" w:eastAsiaTheme="majorEastAsia" w:hAnsi="Tahoma" w:cstheme="majorBidi"/>
          <w:kern w:val="24"/>
          <w:sz w:val="40"/>
          <w:szCs w:val="40"/>
          <w:rtl/>
          <w:lang w:bidi="fa-IR"/>
        </w:rPr>
        <w:t xml:space="preserve">چگونه به پایگاه اطلاعاتی </w:t>
      </w:r>
      <w:r w:rsidRPr="00C51239">
        <w:rPr>
          <w:rFonts w:asciiTheme="majorHAnsi" w:eastAsiaTheme="majorEastAsia" w:hAnsi="Century Gothic" w:cstheme="majorBidi"/>
          <w:kern w:val="24"/>
          <w:sz w:val="40"/>
          <w:szCs w:val="40"/>
        </w:rPr>
        <w:t>ClinicalKey</w:t>
      </w:r>
      <w:r w:rsidRPr="00C51239">
        <w:rPr>
          <w:rFonts w:asciiTheme="majorHAnsi" w:eastAsiaTheme="majorEastAsia" w:hAnsi="Century Gothic" w:cstheme="majorBidi"/>
          <w:kern w:val="24"/>
          <w:sz w:val="40"/>
          <w:szCs w:val="40"/>
          <w:rtl/>
          <w:lang w:bidi="fa-IR"/>
        </w:rPr>
        <w:t xml:space="preserve"> </w:t>
      </w:r>
      <w:r w:rsidRPr="00C51239">
        <w:rPr>
          <w:rFonts w:asciiTheme="majorHAnsi" w:eastAsiaTheme="majorEastAsia" w:hAnsi="Tahoma" w:cstheme="majorBidi"/>
          <w:kern w:val="24"/>
          <w:sz w:val="40"/>
          <w:szCs w:val="40"/>
          <w:rtl/>
          <w:lang w:bidi="fa-IR"/>
        </w:rPr>
        <w:t>دسترسی پیدا کنیم؟</w:t>
      </w:r>
    </w:p>
    <w:p w:rsidR="00C51239" w:rsidRPr="00C51239" w:rsidRDefault="00C51239" w:rsidP="00C51239">
      <w:pPr>
        <w:pStyle w:val="NormalWeb"/>
        <w:bidi/>
        <w:spacing w:before="86" w:beforeAutospacing="0" w:after="0" w:afterAutospacing="0"/>
      </w:pPr>
      <w:r w:rsidRPr="00C51239">
        <w:rPr>
          <w:rFonts w:ascii="Century Gothic" w:eastAsia="+mn-ea" w:hAnsi="Tahoma" w:cs="Tahoma"/>
          <w:color w:val="3E3D2D"/>
          <w:kern w:val="24"/>
          <w:rtl/>
          <w:lang w:bidi="fa-IR"/>
        </w:rPr>
        <w:t xml:space="preserve">دانشگاه علوم پزشک کرمانشاه امکان دسترسی مستقیم به پایگاه اسکوپوس را فراهم کرده است. برای دسترسی به این پایگاه،  می توانیددر صفحه اصلی سایت دانشگاه روی کتابخانه دیجیتال یا از سایت کتابخانه مرکزی دانشگاه روی اشتراک منابع دیجتال و یا از از طریق  سایت سایر کتابخانه های وابسته به دانشگاه علوم پزشکی کرمانشاه، پایگاه اطلاعاتی </w:t>
      </w:r>
      <w:r w:rsidRPr="00C51239">
        <w:rPr>
          <w:rFonts w:ascii="Century Gothic" w:eastAsia="+mn-ea" w:hAnsi="Century Gothic" w:cs="+mn-cs"/>
          <w:color w:val="3E3D2D"/>
          <w:kern w:val="24"/>
        </w:rPr>
        <w:t>ClinicalKey</w:t>
      </w:r>
      <w:r w:rsidRPr="00C51239">
        <w:rPr>
          <w:rFonts w:ascii="Century Gothic" w:eastAsia="+mn-ea" w:hAnsi="Tahoma" w:cs="Tahoma"/>
          <w:color w:val="3E3D2D"/>
          <w:kern w:val="24"/>
          <w:rtl/>
          <w:lang w:bidi="fa-IR"/>
        </w:rPr>
        <w:t>را انتخاب کنید.</w:t>
      </w:r>
    </w:p>
    <w:p w:rsidR="00C51239" w:rsidRDefault="00C51239" w:rsidP="00C51239">
      <w:pPr>
        <w:tabs>
          <w:tab w:val="left" w:pos="5880"/>
        </w:tabs>
        <w:bidi/>
        <w:rPr>
          <w:rFonts w:asciiTheme="majorHAnsi" w:eastAsiaTheme="majorEastAsia" w:hAnsi="Tahoma" w:cstheme="majorBidi"/>
          <w:kern w:val="24"/>
          <w:sz w:val="40"/>
          <w:szCs w:val="40"/>
          <w:rtl/>
          <w:lang w:bidi="fa-IR"/>
        </w:rPr>
      </w:pPr>
      <w:r>
        <w:rPr>
          <w:noProof/>
          <w:lang w:bidi="fa-IR"/>
        </w:rPr>
        <w:drawing>
          <wp:inline distT="0" distB="0" distL="0" distR="0">
            <wp:extent cx="5448300" cy="1819275"/>
            <wp:effectExtent l="0" t="0" r="0" b="9525"/>
            <wp:docPr id="1" name="Picture 2" descr="C:\Users\win7\Pictures\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win7\Pictures\23.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8300" cy="1819275"/>
                    </a:xfrm>
                    <a:prstGeom prst="rect">
                      <a:avLst/>
                    </a:prstGeom>
                    <a:noFill/>
                    <a:extLst/>
                  </pic:spPr>
                </pic:pic>
              </a:graphicData>
            </a:graphic>
          </wp:inline>
        </w:drawing>
      </w:r>
    </w:p>
    <w:p w:rsidR="00C51239" w:rsidRDefault="00C51239" w:rsidP="00C51239">
      <w:pPr>
        <w:tabs>
          <w:tab w:val="left" w:pos="5880"/>
        </w:tabs>
        <w:bidi/>
        <w:rPr>
          <w:rFonts w:asciiTheme="majorHAnsi" w:eastAsiaTheme="majorEastAsia" w:hAnsi="Tahoma" w:cstheme="majorBidi"/>
          <w:kern w:val="24"/>
          <w:sz w:val="40"/>
          <w:szCs w:val="40"/>
          <w:rtl/>
          <w:lang w:bidi="fa-IR"/>
        </w:rPr>
      </w:pPr>
      <w:r w:rsidRPr="00C51239">
        <w:rPr>
          <w:rFonts w:asciiTheme="majorHAnsi" w:eastAsiaTheme="majorEastAsia" w:hAnsi="Tahoma" w:cstheme="majorBidi"/>
          <w:kern w:val="24"/>
          <w:sz w:val="40"/>
          <w:szCs w:val="40"/>
          <w:rtl/>
          <w:lang w:bidi="fa-IR"/>
        </w:rPr>
        <w:t xml:space="preserve">چگونه به پایگاه اطلاعاتی </w:t>
      </w:r>
      <w:r w:rsidRPr="00C51239">
        <w:rPr>
          <w:rFonts w:asciiTheme="majorHAnsi" w:eastAsiaTheme="majorEastAsia" w:hAnsi="Century Gothic" w:cstheme="majorBidi"/>
          <w:kern w:val="24"/>
          <w:sz w:val="40"/>
          <w:szCs w:val="40"/>
        </w:rPr>
        <w:t>ClinicalKey</w:t>
      </w:r>
      <w:r w:rsidRPr="00C51239">
        <w:rPr>
          <w:rFonts w:asciiTheme="majorHAnsi" w:eastAsiaTheme="majorEastAsia" w:hAnsi="Century Gothic" w:cstheme="majorBidi"/>
          <w:kern w:val="24"/>
          <w:sz w:val="40"/>
          <w:szCs w:val="40"/>
          <w:rtl/>
          <w:lang w:bidi="fa-IR"/>
        </w:rPr>
        <w:t xml:space="preserve"> </w:t>
      </w:r>
      <w:r w:rsidRPr="00C51239">
        <w:rPr>
          <w:rFonts w:asciiTheme="majorHAnsi" w:eastAsiaTheme="majorEastAsia" w:hAnsi="Tahoma" w:cstheme="majorBidi"/>
          <w:kern w:val="24"/>
          <w:sz w:val="40"/>
          <w:szCs w:val="40"/>
          <w:rtl/>
          <w:lang w:bidi="fa-IR"/>
        </w:rPr>
        <w:t>دسترسی پیدا کنیم؟</w:t>
      </w:r>
    </w:p>
    <w:p w:rsidR="00F92B49" w:rsidRDefault="00C51239" w:rsidP="00F92B49">
      <w:pPr>
        <w:tabs>
          <w:tab w:val="left" w:pos="5880"/>
        </w:tabs>
        <w:bidi/>
        <w:rPr>
          <w:sz w:val="40"/>
          <w:szCs w:val="40"/>
          <w:rtl/>
          <w:lang w:bidi="fa-IR"/>
        </w:rPr>
      </w:pPr>
      <w:r>
        <w:rPr>
          <w:noProof/>
          <w:lang w:bidi="fa-IR"/>
        </w:rPr>
        <w:lastRenderedPageBreak/>
        <w:drawing>
          <wp:inline distT="0" distB="0" distL="0" distR="0">
            <wp:extent cx="4743450" cy="2585586"/>
            <wp:effectExtent l="0" t="0" r="0" b="5715"/>
            <wp:docPr id="2050" name="Picture 2" descr="C:\Users\win7\Pictures\32.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C:\Users\win7\Pictures\32.png"/>
                    <pic:cNvPicPr>
                      <a:picLocks noGrp="1"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745310" cy="2586600"/>
                    </a:xfrm>
                    <a:prstGeom prst="rect">
                      <a:avLst/>
                    </a:prstGeom>
                    <a:noFill/>
                    <a:extLst/>
                  </pic:spPr>
                </pic:pic>
              </a:graphicData>
            </a:graphic>
          </wp:inline>
        </w:drawing>
      </w:r>
    </w:p>
    <w:p w:rsidR="00F92B49" w:rsidRDefault="00F92B49" w:rsidP="00F92B49">
      <w:pPr>
        <w:tabs>
          <w:tab w:val="left" w:pos="5880"/>
        </w:tabs>
        <w:bidi/>
        <w:rPr>
          <w:rFonts w:asciiTheme="majorHAnsi" w:eastAsiaTheme="majorEastAsia" w:hAnsi="Century Gothic" w:cstheme="majorBidi"/>
          <w:kern w:val="24"/>
          <w:sz w:val="40"/>
          <w:szCs w:val="40"/>
          <w:rtl/>
        </w:rPr>
      </w:pPr>
      <w:r w:rsidRPr="00F92B49">
        <w:rPr>
          <w:rFonts w:asciiTheme="majorHAnsi" w:eastAsiaTheme="majorEastAsia" w:hAnsi="Tahoma" w:cstheme="majorBidi"/>
          <w:kern w:val="24"/>
          <w:sz w:val="40"/>
          <w:szCs w:val="40"/>
          <w:rtl/>
          <w:lang w:bidi="fa-IR"/>
        </w:rPr>
        <w:t xml:space="preserve">جستجو در </w:t>
      </w:r>
      <w:r w:rsidRPr="00F92B49">
        <w:rPr>
          <w:rFonts w:asciiTheme="majorHAnsi" w:eastAsiaTheme="majorEastAsia" w:hAnsi="Century Gothic" w:cstheme="majorBidi"/>
          <w:kern w:val="24"/>
          <w:sz w:val="40"/>
          <w:szCs w:val="40"/>
        </w:rPr>
        <w:t>Clinicalkey</w:t>
      </w:r>
    </w:p>
    <w:p w:rsidR="00F92B49" w:rsidRPr="00F92B49" w:rsidRDefault="00F92B49" w:rsidP="00F92B49">
      <w:pPr>
        <w:pStyle w:val="NormalWeb"/>
        <w:bidi/>
        <w:spacing w:before="115" w:beforeAutospacing="0" w:after="0" w:afterAutospacing="0"/>
      </w:pPr>
      <w:r w:rsidRPr="00F92B49">
        <w:rPr>
          <w:rFonts w:ascii="Century Gothic" w:eastAsia="+mn-ea" w:hAnsi="Tahoma" w:cs="Tahoma"/>
          <w:color w:val="3E3D2D"/>
          <w:kern w:val="24"/>
          <w:rtl/>
          <w:lang w:bidi="fa-IR"/>
        </w:rPr>
        <w:t xml:space="preserve">قبل از هرکاری بعد از ورود به این پایگاه شما باید در اینجا ثبت نام نمایید که کاری آسان می باشد و نحوه ثبت  به شرح ذیل می باشد  شما با هر ایمیلی می توانید اینکار را انجام دهید اما برای شما اساتید و رزیدنت های محترم که ایمیل آکادمیک دارید اگر با ایمیل آکادمیک خود ثبت نمایید این امکان را پیدا می کنید که به مدت 150 روز حتی خارج از محیط دانشگاه و بدون </w:t>
      </w:r>
      <w:r w:rsidRPr="00F92B49">
        <w:rPr>
          <w:rFonts w:ascii="Century Gothic" w:eastAsia="+mn-ea" w:hAnsi="Century Gothic" w:cs="+mn-cs"/>
          <w:color w:val="3E3D2D"/>
          <w:kern w:val="24"/>
        </w:rPr>
        <w:t>user ,Pasword</w:t>
      </w:r>
      <w:r w:rsidRPr="00F92B49">
        <w:rPr>
          <w:rFonts w:ascii="Century Gothic" w:eastAsia="+mn-ea" w:hAnsi="Century Gothic" w:cs="Tahoma"/>
          <w:color w:val="3E3D2D"/>
          <w:kern w:val="24"/>
          <w:rtl/>
          <w:lang w:bidi="fa-IR"/>
        </w:rPr>
        <w:t xml:space="preserve"> به این پایگاه دسترسی داشته باشید و با هر بار وارد شدن به این پایگاه این مدت تمدید می گردد.</w:t>
      </w:r>
    </w:p>
    <w:p w:rsidR="00F92B49" w:rsidRDefault="00F92B49" w:rsidP="00F92B49">
      <w:pPr>
        <w:tabs>
          <w:tab w:val="left" w:pos="5880"/>
        </w:tabs>
        <w:bidi/>
        <w:rPr>
          <w:rFonts w:asciiTheme="majorHAnsi" w:eastAsiaTheme="majorEastAsia" w:hAnsi="Tahoma" w:cstheme="majorBidi"/>
          <w:color w:val="4F81BD" w:themeColor="accent1"/>
          <w:kern w:val="24"/>
          <w:sz w:val="36"/>
          <w:szCs w:val="36"/>
          <w:rtl/>
          <w:lang w:bidi="fa-IR"/>
        </w:rPr>
      </w:pPr>
      <w:r w:rsidRPr="00F92B49">
        <w:rPr>
          <w:rFonts w:asciiTheme="majorHAnsi" w:eastAsiaTheme="majorEastAsia" w:hAnsi="Century Gothic" w:cstheme="majorBidi"/>
          <w:kern w:val="24"/>
          <w:sz w:val="36"/>
          <w:szCs w:val="36"/>
        </w:rPr>
        <w:t>Do</w:t>
      </w:r>
      <w:r w:rsidRPr="00F92B49">
        <w:rPr>
          <w:rFonts w:asciiTheme="majorHAnsi" w:eastAsiaTheme="majorEastAsia" w:hAnsi="Tahoma" w:cstheme="majorBidi"/>
          <w:kern w:val="24"/>
          <w:sz w:val="36"/>
          <w:szCs w:val="36"/>
          <w:rtl/>
          <w:lang w:bidi="fa-IR"/>
        </w:rPr>
        <w:t xml:space="preserve">ثبت نام در پایگاه </w:t>
      </w:r>
      <w:r w:rsidRPr="00F92B49">
        <w:rPr>
          <w:rFonts w:asciiTheme="majorHAnsi" w:eastAsiaTheme="majorEastAsia" w:hAnsi="Tahoma" w:cstheme="majorBidi" w:hint="cs"/>
          <w:kern w:val="24"/>
          <w:sz w:val="36"/>
          <w:szCs w:val="36"/>
          <w:rtl/>
          <w:lang w:bidi="fa-IR"/>
        </w:rPr>
        <w:t xml:space="preserve"> </w:t>
      </w:r>
      <w:r w:rsidRPr="00F92B49">
        <w:rPr>
          <w:rFonts w:asciiTheme="majorHAnsi" w:eastAsiaTheme="majorEastAsia" w:hAnsi="Tahoma" w:cstheme="majorBidi"/>
          <w:kern w:val="24"/>
          <w:sz w:val="36"/>
          <w:szCs w:val="36"/>
          <w:lang w:bidi="fa-IR"/>
        </w:rPr>
        <w:t>clinical keycument Search</w:t>
      </w:r>
    </w:p>
    <w:p w:rsidR="00F92B49" w:rsidRDefault="00F92B49" w:rsidP="00F92B49">
      <w:pPr>
        <w:tabs>
          <w:tab w:val="left" w:pos="5880"/>
        </w:tabs>
        <w:bidi/>
        <w:rPr>
          <w:sz w:val="36"/>
          <w:szCs w:val="36"/>
          <w:rtl/>
          <w:lang w:bidi="fa-IR"/>
        </w:rPr>
      </w:pPr>
      <w:r w:rsidRPr="00F92B49">
        <w:rPr>
          <w:rFonts w:asciiTheme="majorHAnsi" w:eastAsiaTheme="majorEastAsia" w:hAnsi="Tahoma" w:cstheme="majorBidi"/>
          <w:color w:val="4F81BD" w:themeColor="accent1"/>
          <w:kern w:val="24"/>
          <w:sz w:val="36"/>
          <w:szCs w:val="36"/>
          <w:rtl/>
          <w:lang w:bidi="fa-IR"/>
        </w:rPr>
        <w:br/>
      </w:r>
      <w:r>
        <w:rPr>
          <w:noProof/>
          <w:lang w:bidi="fa-IR"/>
        </w:rPr>
        <w:drawing>
          <wp:inline distT="0" distB="0" distL="0" distR="0">
            <wp:extent cx="5419723" cy="2466975"/>
            <wp:effectExtent l="0" t="0" r="0" b="0"/>
            <wp:docPr id="3075"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Grp="1"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2211" cy="2477211"/>
                    </a:xfrm>
                    <a:prstGeom prst="rect">
                      <a:avLst/>
                    </a:prstGeom>
                    <a:noFill/>
                    <a:ln>
                      <a:noFill/>
                    </a:ln>
                    <a:effectLst/>
                    <a:extLst/>
                  </pic:spPr>
                </pic:pic>
              </a:graphicData>
            </a:graphic>
          </wp:inline>
        </w:drawing>
      </w:r>
    </w:p>
    <w:p w:rsidR="00441CE0" w:rsidRDefault="00441CE0" w:rsidP="00441CE0">
      <w:pPr>
        <w:tabs>
          <w:tab w:val="left" w:pos="5880"/>
        </w:tabs>
        <w:bidi/>
        <w:rPr>
          <w:sz w:val="36"/>
          <w:szCs w:val="36"/>
          <w:rtl/>
          <w:lang w:bidi="fa-IR"/>
        </w:rPr>
      </w:pPr>
      <w:r>
        <w:rPr>
          <w:noProof/>
          <w:lang w:bidi="fa-IR"/>
        </w:rPr>
        <w:lastRenderedPageBreak/>
        <w:drawing>
          <wp:inline distT="0" distB="0" distL="0" distR="0">
            <wp:extent cx="5762625" cy="2171700"/>
            <wp:effectExtent l="0" t="0" r="9525" b="0"/>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80366" cy="2178386"/>
                    </a:xfrm>
                    <a:prstGeom prst="rect">
                      <a:avLst/>
                    </a:prstGeom>
                    <a:noFill/>
                    <a:ln>
                      <a:noFill/>
                    </a:ln>
                    <a:effectLst/>
                    <a:extLst/>
                  </pic:spPr>
                </pic:pic>
              </a:graphicData>
            </a:graphic>
          </wp:inline>
        </w:drawing>
      </w:r>
    </w:p>
    <w:p w:rsidR="00441CE0" w:rsidRDefault="00441CE0" w:rsidP="00441CE0">
      <w:pPr>
        <w:tabs>
          <w:tab w:val="left" w:pos="5880"/>
        </w:tabs>
        <w:bidi/>
        <w:rPr>
          <w:sz w:val="36"/>
          <w:szCs w:val="36"/>
          <w:rtl/>
          <w:lang w:bidi="fa-IR"/>
        </w:rPr>
      </w:pPr>
      <w:r>
        <w:rPr>
          <w:noProof/>
          <w:lang w:bidi="fa-IR"/>
        </w:rPr>
        <w:drawing>
          <wp:inline distT="0" distB="0" distL="0" distR="0">
            <wp:extent cx="5462957" cy="2209800"/>
            <wp:effectExtent l="0" t="0" r="4445"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2826" cy="2217837"/>
                    </a:xfrm>
                    <a:prstGeom prst="rect">
                      <a:avLst/>
                    </a:prstGeom>
                    <a:noFill/>
                    <a:ln>
                      <a:noFill/>
                    </a:ln>
                    <a:effectLst/>
                    <a:extLst/>
                  </pic:spPr>
                </pic:pic>
              </a:graphicData>
            </a:graphic>
          </wp:inline>
        </w:drawing>
      </w:r>
    </w:p>
    <w:p w:rsidR="00441CE0" w:rsidRPr="00441CE0" w:rsidRDefault="00441CE0" w:rsidP="00441CE0">
      <w:pPr>
        <w:bidi/>
        <w:rPr>
          <w:sz w:val="36"/>
          <w:szCs w:val="36"/>
          <w:rtl/>
          <w:lang w:bidi="fa-IR"/>
        </w:rPr>
      </w:pPr>
    </w:p>
    <w:p w:rsidR="00441CE0" w:rsidRDefault="00441CE0" w:rsidP="00441CE0">
      <w:pPr>
        <w:bidi/>
        <w:rPr>
          <w:sz w:val="36"/>
          <w:szCs w:val="36"/>
          <w:rtl/>
          <w:lang w:bidi="fa-IR"/>
        </w:rPr>
      </w:pPr>
      <w:r>
        <w:rPr>
          <w:noProof/>
          <w:lang w:bidi="fa-IR"/>
        </w:rPr>
        <w:drawing>
          <wp:inline distT="0" distB="0" distL="0" distR="0">
            <wp:extent cx="5466359" cy="2143125"/>
            <wp:effectExtent l="0" t="0" r="1270" b="0"/>
            <wp:docPr id="6146" name="Picture 2" descr="C:\Users\win7\Pictures\22.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descr="C:\Users\win7\Pictures\22.png"/>
                    <pic:cNvPicPr>
                      <a:picLocks noGrp="1"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4999" cy="2146512"/>
                    </a:xfrm>
                    <a:prstGeom prst="rect">
                      <a:avLst/>
                    </a:prstGeom>
                    <a:noFill/>
                    <a:extLst/>
                  </pic:spPr>
                </pic:pic>
              </a:graphicData>
            </a:graphic>
          </wp:inline>
        </w:drawing>
      </w:r>
    </w:p>
    <w:p w:rsidR="00441CE0" w:rsidRDefault="00441CE0" w:rsidP="00441CE0">
      <w:pPr>
        <w:bidi/>
        <w:ind w:firstLine="720"/>
        <w:rPr>
          <w:sz w:val="36"/>
          <w:szCs w:val="36"/>
          <w:rtl/>
          <w:lang w:bidi="fa-IR"/>
        </w:rPr>
      </w:pPr>
    </w:p>
    <w:p w:rsidR="00441CE0" w:rsidRDefault="00441CE0" w:rsidP="00441CE0">
      <w:pPr>
        <w:bidi/>
        <w:ind w:firstLine="720"/>
        <w:rPr>
          <w:sz w:val="36"/>
          <w:szCs w:val="36"/>
          <w:rtl/>
          <w:lang w:bidi="fa-IR"/>
        </w:rPr>
      </w:pPr>
    </w:p>
    <w:p w:rsidR="00441CE0" w:rsidRDefault="00441CE0" w:rsidP="00441CE0">
      <w:pPr>
        <w:bidi/>
        <w:ind w:firstLine="720"/>
        <w:rPr>
          <w:sz w:val="36"/>
          <w:szCs w:val="36"/>
          <w:rtl/>
          <w:lang w:bidi="fa-IR"/>
        </w:rPr>
      </w:pPr>
      <w:r>
        <w:rPr>
          <w:noProof/>
          <w:lang w:bidi="fa-IR"/>
        </w:rPr>
        <w:lastRenderedPageBreak/>
        <w:drawing>
          <wp:inline distT="0" distB="0" distL="0" distR="0">
            <wp:extent cx="4953000" cy="2177887"/>
            <wp:effectExtent l="0" t="0" r="0" b="0"/>
            <wp:docPr id="7170" name="Picture 2" descr="C:\Users\win7\Pictures\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C:\Users\win7\Pictures\33.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6966" cy="2184028"/>
                    </a:xfrm>
                    <a:prstGeom prst="rect">
                      <a:avLst/>
                    </a:prstGeom>
                    <a:noFill/>
                    <a:extLst/>
                  </pic:spPr>
                </pic:pic>
              </a:graphicData>
            </a:graphic>
          </wp:inline>
        </w:drawing>
      </w:r>
    </w:p>
    <w:p w:rsidR="00441CE0" w:rsidRDefault="00441CE0" w:rsidP="00441CE0">
      <w:pPr>
        <w:bidi/>
        <w:jc w:val="center"/>
        <w:rPr>
          <w:sz w:val="36"/>
          <w:szCs w:val="36"/>
          <w:rtl/>
          <w:lang w:bidi="fa-IR"/>
        </w:rPr>
      </w:pPr>
      <w:r>
        <w:rPr>
          <w:noProof/>
          <w:lang w:bidi="fa-IR"/>
        </w:rPr>
        <w:drawing>
          <wp:inline distT="0" distB="0" distL="0" distR="0">
            <wp:extent cx="5067299" cy="2095500"/>
            <wp:effectExtent l="0" t="0" r="635" b="0"/>
            <wp:docPr id="8194" name="Picture 2" descr="C:\Users\win7\Pictures\44.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4" name="Picture 2" descr="C:\Users\win7\Pictures\44.png"/>
                    <pic:cNvPicPr>
                      <a:picLocks noGrp="1"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9279" cy="2100454"/>
                    </a:xfrm>
                    <a:prstGeom prst="rect">
                      <a:avLst/>
                    </a:prstGeom>
                    <a:noFill/>
                    <a:extLst/>
                  </pic:spPr>
                </pic:pic>
              </a:graphicData>
            </a:graphic>
          </wp:inline>
        </w:drawing>
      </w:r>
    </w:p>
    <w:p w:rsidR="00441CE0" w:rsidRDefault="00441CE0" w:rsidP="00441CE0">
      <w:pPr>
        <w:tabs>
          <w:tab w:val="left" w:pos="3525"/>
        </w:tabs>
        <w:bidi/>
        <w:rPr>
          <w:sz w:val="36"/>
          <w:szCs w:val="36"/>
          <w:rtl/>
          <w:lang w:bidi="fa-IR"/>
        </w:rPr>
      </w:pPr>
      <w:r>
        <w:rPr>
          <w:sz w:val="36"/>
          <w:szCs w:val="36"/>
          <w:rtl/>
          <w:lang w:bidi="fa-IR"/>
        </w:rPr>
        <w:tab/>
      </w:r>
      <w:r>
        <w:rPr>
          <w:noProof/>
          <w:lang w:bidi="fa-IR"/>
        </w:rPr>
        <w:drawing>
          <wp:inline distT="0" distB="0" distL="0" distR="0">
            <wp:extent cx="5295900" cy="1971675"/>
            <wp:effectExtent l="0" t="0" r="0"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5900" cy="1971675"/>
                    </a:xfrm>
                    <a:prstGeom prst="rect">
                      <a:avLst/>
                    </a:prstGeom>
                    <a:noFill/>
                    <a:ln>
                      <a:noFill/>
                    </a:ln>
                    <a:effectLst/>
                    <a:extLst/>
                  </pic:spPr>
                </pic:pic>
              </a:graphicData>
            </a:graphic>
          </wp:inline>
        </w:drawing>
      </w:r>
    </w:p>
    <w:p w:rsidR="00441CE0" w:rsidRDefault="00441CE0" w:rsidP="00441CE0">
      <w:pPr>
        <w:bidi/>
        <w:jc w:val="center"/>
        <w:rPr>
          <w:sz w:val="36"/>
          <w:szCs w:val="36"/>
          <w:rtl/>
          <w:lang w:bidi="fa-IR"/>
        </w:rPr>
      </w:pPr>
      <w:r>
        <w:rPr>
          <w:noProof/>
          <w:lang w:bidi="fa-IR"/>
        </w:rPr>
        <w:lastRenderedPageBreak/>
        <w:drawing>
          <wp:inline distT="0" distB="0" distL="0" distR="0">
            <wp:extent cx="4972050" cy="1695450"/>
            <wp:effectExtent l="0" t="0" r="0" b="0"/>
            <wp:docPr id="9218" name="Picture 2" descr="C:\Users\win7\Pictures\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C:\Users\win7\Pictures\55.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2865" cy="1695728"/>
                    </a:xfrm>
                    <a:prstGeom prst="rect">
                      <a:avLst/>
                    </a:prstGeom>
                    <a:noFill/>
                    <a:extLst/>
                  </pic:spPr>
                </pic:pic>
              </a:graphicData>
            </a:graphic>
          </wp:inline>
        </w:drawing>
      </w:r>
    </w:p>
    <w:p w:rsidR="00441CE0" w:rsidRDefault="00441CE0" w:rsidP="00441CE0">
      <w:pPr>
        <w:bidi/>
        <w:rPr>
          <w:sz w:val="36"/>
          <w:szCs w:val="36"/>
          <w:rtl/>
          <w:lang w:bidi="fa-IR"/>
        </w:rPr>
      </w:pPr>
    </w:p>
    <w:p w:rsidR="00441CE0" w:rsidRDefault="00441CE0" w:rsidP="00441CE0">
      <w:pPr>
        <w:bidi/>
        <w:jc w:val="center"/>
        <w:rPr>
          <w:sz w:val="36"/>
          <w:szCs w:val="36"/>
          <w:rtl/>
          <w:lang w:bidi="fa-IR"/>
        </w:rPr>
      </w:pPr>
      <w:r>
        <w:rPr>
          <w:noProof/>
          <w:sz w:val="36"/>
          <w:szCs w:val="36"/>
          <w:lang w:bidi="fa-IR"/>
        </w:rPr>
        <w:drawing>
          <wp:inline distT="0" distB="0" distL="0" distR="0">
            <wp:extent cx="4552950" cy="2047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2659" cy="2052242"/>
                    </a:xfrm>
                    <a:prstGeom prst="rect">
                      <a:avLst/>
                    </a:prstGeom>
                    <a:noFill/>
                  </pic:spPr>
                </pic:pic>
              </a:graphicData>
            </a:graphic>
          </wp:inline>
        </w:drawing>
      </w:r>
    </w:p>
    <w:p w:rsidR="00441CE0" w:rsidRDefault="00441CE0" w:rsidP="00441CE0">
      <w:pPr>
        <w:bidi/>
        <w:jc w:val="center"/>
        <w:rPr>
          <w:sz w:val="36"/>
          <w:szCs w:val="36"/>
          <w:rtl/>
          <w:lang w:bidi="fa-IR"/>
        </w:rPr>
      </w:pPr>
      <w:r>
        <w:rPr>
          <w:noProof/>
          <w:lang w:bidi="fa-IR"/>
        </w:rPr>
        <w:drawing>
          <wp:inline distT="0" distB="0" distL="0" distR="0">
            <wp:extent cx="5617050" cy="2971800"/>
            <wp:effectExtent l="0" t="0" r="3175" b="0"/>
            <wp:docPr id="5" name="Picture 2" descr="C:\Users\win7\Pictures\122.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C:\Users\win7\Pictures\122.png"/>
                    <pic:cNvPicPr>
                      <a:picLocks noGrp="1"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6509" cy="2971514"/>
                    </a:xfrm>
                    <a:prstGeom prst="rect">
                      <a:avLst/>
                    </a:prstGeom>
                    <a:noFill/>
                    <a:extLst/>
                  </pic:spPr>
                </pic:pic>
              </a:graphicData>
            </a:graphic>
          </wp:inline>
        </w:drawing>
      </w:r>
    </w:p>
    <w:p w:rsidR="00441CE0" w:rsidRDefault="00441CE0" w:rsidP="00441CE0">
      <w:pPr>
        <w:bidi/>
        <w:rPr>
          <w:sz w:val="36"/>
          <w:szCs w:val="36"/>
          <w:rtl/>
          <w:lang w:bidi="fa-IR"/>
        </w:rPr>
      </w:pPr>
    </w:p>
    <w:p w:rsidR="0079220B" w:rsidRDefault="00441CE0" w:rsidP="00441CE0">
      <w:pPr>
        <w:bidi/>
        <w:jc w:val="center"/>
        <w:rPr>
          <w:sz w:val="36"/>
          <w:szCs w:val="36"/>
          <w:rtl/>
          <w:lang w:bidi="fa-IR"/>
        </w:rPr>
      </w:pPr>
      <w:r>
        <w:rPr>
          <w:noProof/>
          <w:lang w:bidi="fa-IR"/>
        </w:rPr>
        <w:lastRenderedPageBreak/>
        <w:drawing>
          <wp:inline distT="0" distB="0" distL="0" distR="0">
            <wp:extent cx="5448300" cy="2187308"/>
            <wp:effectExtent l="0" t="0" r="0" b="3810"/>
            <wp:docPr id="6"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Grp="1"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4400" cy="2189757"/>
                    </a:xfrm>
                    <a:prstGeom prst="rect">
                      <a:avLst/>
                    </a:prstGeom>
                    <a:noFill/>
                    <a:ln>
                      <a:noFill/>
                    </a:ln>
                    <a:effectLst/>
                    <a:extLst/>
                  </pic:spPr>
                </pic:pic>
              </a:graphicData>
            </a:graphic>
          </wp:inline>
        </w:drawing>
      </w:r>
    </w:p>
    <w:p w:rsidR="0079220B" w:rsidRDefault="0079220B" w:rsidP="0079220B">
      <w:pPr>
        <w:bidi/>
        <w:rPr>
          <w:rFonts w:asciiTheme="majorHAnsi" w:eastAsiaTheme="majorEastAsia" w:hAnsi="Century Gothic" w:cstheme="majorBidi"/>
          <w:kern w:val="24"/>
          <w:sz w:val="40"/>
          <w:szCs w:val="40"/>
          <w:rtl/>
        </w:rPr>
      </w:pPr>
      <w:r w:rsidRPr="0079220B">
        <w:rPr>
          <w:rFonts w:asciiTheme="majorHAnsi" w:eastAsiaTheme="majorEastAsia" w:hAnsi="Tahoma" w:cstheme="majorBidi"/>
          <w:kern w:val="24"/>
          <w:sz w:val="40"/>
          <w:szCs w:val="40"/>
          <w:rtl/>
          <w:lang w:bidi="fa-IR"/>
        </w:rPr>
        <w:t xml:space="preserve">جستجو در </w:t>
      </w:r>
      <w:r w:rsidRPr="0079220B">
        <w:rPr>
          <w:rFonts w:asciiTheme="majorHAnsi" w:eastAsiaTheme="majorEastAsia" w:hAnsi="Century Gothic" w:cstheme="majorBidi"/>
          <w:kern w:val="24"/>
          <w:sz w:val="40"/>
          <w:szCs w:val="40"/>
        </w:rPr>
        <w:t>Clinicalkey</w:t>
      </w:r>
    </w:p>
    <w:p w:rsidR="0079220B" w:rsidRPr="0079220B" w:rsidRDefault="0079220B" w:rsidP="0079220B">
      <w:pPr>
        <w:bidi/>
        <w:spacing w:before="115" w:after="0" w:line="240" w:lineRule="auto"/>
        <w:ind w:left="115"/>
        <w:rPr>
          <w:rFonts w:ascii="Times New Roman" w:eastAsia="Times New Roman" w:hAnsi="Times New Roman" w:cs="Times New Roman"/>
          <w:sz w:val="24"/>
          <w:szCs w:val="24"/>
        </w:rPr>
      </w:pPr>
      <w:r w:rsidRPr="0079220B">
        <w:rPr>
          <w:rFonts w:ascii="Century Gothic" w:eastAsia="+mn-ea" w:hAnsi="Tahoma" w:cs="Tahoma"/>
          <w:color w:val="3E3D2D"/>
          <w:kern w:val="24"/>
          <w:sz w:val="24"/>
          <w:szCs w:val="24"/>
          <w:rtl/>
          <w:lang w:bidi="fa-IR"/>
        </w:rPr>
        <w:t xml:space="preserve">همه چیز تنها با یک جستجوی ساده شروع می‌شود. نوار جستجوی </w:t>
      </w:r>
      <w:r w:rsidRPr="0079220B">
        <w:rPr>
          <w:rFonts w:ascii="Century Gothic" w:eastAsia="+mn-ea" w:hAnsi="Century Gothic" w:cs="+mn-cs"/>
          <w:color w:val="3E3D2D"/>
          <w:kern w:val="24"/>
          <w:sz w:val="24"/>
          <w:szCs w:val="24"/>
        </w:rPr>
        <w:t xml:space="preserve">Clinialkey </w:t>
      </w:r>
      <w:r w:rsidRPr="0079220B">
        <w:rPr>
          <w:rFonts w:ascii="Century Gothic" w:eastAsia="+mn-ea" w:hAnsi="Tahoma" w:cs="Tahoma"/>
          <w:color w:val="3E3D2D"/>
          <w:kern w:val="24"/>
          <w:sz w:val="24"/>
          <w:szCs w:val="24"/>
          <w:rtl/>
          <w:lang w:bidi="fa-IR"/>
        </w:rPr>
        <w:t>همیشه در دسترس است، پس شما هر وقت که بخواهید می‌توانید با استفاده از آن به جستجو بپردازید. گزینه‌های بسیاری وجود دارد که می‌توانید با استفاده از آنها جستجوی خود را محدود کنید. شما می‌توانید با استفاده از فیلترها نتایج جستجوی خود را بهبود بخشید.</w:t>
      </w:r>
    </w:p>
    <w:p w:rsidR="0079220B" w:rsidRPr="0079220B" w:rsidRDefault="0079220B" w:rsidP="0079220B">
      <w:pPr>
        <w:bidi/>
        <w:rPr>
          <w:sz w:val="24"/>
          <w:szCs w:val="24"/>
          <w:rtl/>
          <w:lang w:bidi="fa-IR"/>
        </w:rPr>
      </w:pPr>
    </w:p>
    <w:p w:rsidR="00441CE0" w:rsidRDefault="0079220B" w:rsidP="0079220B">
      <w:pPr>
        <w:bidi/>
        <w:rPr>
          <w:rFonts w:asciiTheme="majorHAnsi" w:eastAsiaTheme="majorEastAsia" w:hAnsi="Century Gothic" w:cstheme="majorBidi"/>
          <w:kern w:val="24"/>
          <w:sz w:val="40"/>
          <w:szCs w:val="40"/>
          <w:rtl/>
        </w:rPr>
      </w:pPr>
      <w:r w:rsidRPr="0079220B">
        <w:rPr>
          <w:rFonts w:asciiTheme="majorHAnsi" w:eastAsiaTheme="majorEastAsia" w:hAnsi="Tahoma" w:cstheme="majorBidi"/>
          <w:kern w:val="24"/>
          <w:sz w:val="40"/>
          <w:szCs w:val="40"/>
          <w:rtl/>
          <w:lang w:bidi="fa-IR"/>
        </w:rPr>
        <w:t xml:space="preserve">جستجو در </w:t>
      </w:r>
      <w:r w:rsidRPr="0079220B">
        <w:rPr>
          <w:rFonts w:asciiTheme="majorHAnsi" w:eastAsiaTheme="majorEastAsia" w:hAnsi="Century Gothic" w:cstheme="majorBidi"/>
          <w:kern w:val="24"/>
          <w:sz w:val="40"/>
          <w:szCs w:val="40"/>
        </w:rPr>
        <w:t>Clinicalkey</w:t>
      </w:r>
    </w:p>
    <w:tbl>
      <w:tblPr>
        <w:tblW w:w="10680" w:type="dxa"/>
        <w:tblCellMar>
          <w:left w:w="0" w:type="dxa"/>
          <w:right w:w="0" w:type="dxa"/>
        </w:tblCellMar>
        <w:tblLook w:val="0420"/>
      </w:tblPr>
      <w:tblGrid>
        <w:gridCol w:w="7360"/>
        <w:gridCol w:w="3320"/>
      </w:tblGrid>
      <w:tr w:rsidR="0079220B" w:rsidRPr="0079220B" w:rsidTr="0079220B">
        <w:trPr>
          <w:trHeight w:val="584"/>
        </w:trPr>
        <w:tc>
          <w:tcPr>
            <w:tcW w:w="7360" w:type="dxa"/>
            <w:tcBorders>
              <w:top w:val="single" w:sz="8" w:space="0" w:color="FFFFFF"/>
              <w:left w:val="single" w:sz="8" w:space="0" w:color="FFFFFF"/>
              <w:bottom w:val="single" w:sz="24" w:space="0" w:color="FFFFFF"/>
              <w:right w:val="single" w:sz="8" w:space="0" w:color="FFFFFF"/>
            </w:tcBorders>
            <w:shd w:val="clear" w:color="auto" w:fill="94C600"/>
            <w:tcMar>
              <w:top w:w="72" w:type="dxa"/>
              <w:left w:w="144" w:type="dxa"/>
              <w:bottom w:w="72" w:type="dxa"/>
              <w:right w:w="144" w:type="dxa"/>
            </w:tcMar>
            <w:hideMark/>
          </w:tcPr>
          <w:p w:rsidR="0079220B" w:rsidRPr="0079220B" w:rsidRDefault="0079220B" w:rsidP="0079220B">
            <w:pPr>
              <w:spacing w:after="0" w:line="240" w:lineRule="auto"/>
              <w:jc w:val="center"/>
              <w:rPr>
                <w:rFonts w:ascii="Arial" w:eastAsia="Times New Roman" w:hAnsi="Arial" w:cs="Arial"/>
                <w:sz w:val="24"/>
                <w:szCs w:val="24"/>
              </w:rPr>
            </w:pPr>
            <w:r w:rsidRPr="0079220B">
              <w:rPr>
                <w:rFonts w:ascii="Century Gothic" w:eastAsia="Times New Roman" w:hAnsi="Arial" w:cs="Arial"/>
                <w:b/>
                <w:bCs/>
                <w:color w:val="FFFFFF"/>
                <w:kern w:val="24"/>
                <w:sz w:val="24"/>
                <w:szCs w:val="24"/>
                <w:rtl/>
                <w:lang w:bidi="fa-IR"/>
              </w:rPr>
              <w:t>زمانی‌که</w:t>
            </w:r>
          </w:p>
        </w:tc>
        <w:tc>
          <w:tcPr>
            <w:tcW w:w="3320" w:type="dxa"/>
            <w:tcBorders>
              <w:top w:val="single" w:sz="8" w:space="0" w:color="FFFFFF"/>
              <w:left w:val="single" w:sz="8" w:space="0" w:color="FFFFFF"/>
              <w:bottom w:val="single" w:sz="24" w:space="0" w:color="FFFFFF"/>
              <w:right w:val="single" w:sz="8" w:space="0" w:color="FFFFFF"/>
            </w:tcBorders>
            <w:shd w:val="clear" w:color="auto" w:fill="94C600"/>
            <w:tcMar>
              <w:top w:w="72" w:type="dxa"/>
              <w:left w:w="144" w:type="dxa"/>
              <w:bottom w:w="72" w:type="dxa"/>
              <w:right w:w="144" w:type="dxa"/>
            </w:tcMar>
            <w:hideMark/>
          </w:tcPr>
          <w:p w:rsidR="0079220B" w:rsidRPr="0079220B" w:rsidRDefault="0079220B" w:rsidP="0079220B">
            <w:pPr>
              <w:spacing w:after="0" w:line="240" w:lineRule="auto"/>
              <w:jc w:val="center"/>
              <w:rPr>
                <w:rFonts w:ascii="Arial" w:eastAsia="Times New Roman" w:hAnsi="Arial" w:cs="Arial"/>
                <w:sz w:val="24"/>
                <w:szCs w:val="24"/>
              </w:rPr>
            </w:pPr>
            <w:r w:rsidRPr="0079220B">
              <w:rPr>
                <w:rFonts w:ascii="Century Gothic" w:eastAsia="Times New Roman" w:hAnsi="Arial" w:cs="Arial"/>
                <w:b/>
                <w:bCs/>
                <w:color w:val="FFFFFF"/>
                <w:kern w:val="24"/>
                <w:sz w:val="24"/>
                <w:szCs w:val="24"/>
                <w:rtl/>
                <w:lang w:bidi="fa-IR"/>
              </w:rPr>
              <w:t xml:space="preserve">جستجو با استفاده از </w:t>
            </w:r>
            <w:r w:rsidRPr="0079220B">
              <w:rPr>
                <w:rFonts w:ascii="Century Gothic" w:eastAsia="Times New Roman" w:hAnsi="Arial" w:cs="Arial"/>
                <w:b/>
                <w:bCs/>
                <w:color w:val="FFFFFF"/>
                <w:kern w:val="24"/>
                <w:sz w:val="24"/>
                <w:szCs w:val="24"/>
                <w:rtl/>
                <w:lang w:bidi="fa-IR"/>
              </w:rPr>
              <w:tab/>
            </w:r>
          </w:p>
        </w:tc>
      </w:tr>
      <w:tr w:rsidR="0079220B" w:rsidRPr="0079220B" w:rsidTr="0079220B">
        <w:trPr>
          <w:trHeight w:val="584"/>
        </w:trPr>
        <w:tc>
          <w:tcPr>
            <w:tcW w:w="7360" w:type="dxa"/>
            <w:tcBorders>
              <w:top w:val="single" w:sz="24" w:space="0" w:color="FFFFFF"/>
              <w:left w:val="single" w:sz="8" w:space="0" w:color="FFFFFF"/>
              <w:bottom w:val="single" w:sz="8" w:space="0" w:color="FFFFFF"/>
              <w:right w:val="single" w:sz="8" w:space="0" w:color="FFFFFF"/>
            </w:tcBorders>
            <w:shd w:val="clear" w:color="auto" w:fill="DCEACB"/>
            <w:tcMar>
              <w:top w:w="72" w:type="dxa"/>
              <w:left w:w="144" w:type="dxa"/>
              <w:bottom w:w="72" w:type="dxa"/>
              <w:right w:w="144" w:type="dxa"/>
            </w:tcMar>
            <w:hideMark/>
          </w:tcPr>
          <w:p w:rsidR="0079220B" w:rsidRPr="0079220B" w:rsidRDefault="0079220B" w:rsidP="0079220B">
            <w:pPr>
              <w:bidi/>
              <w:spacing w:after="0" w:line="240" w:lineRule="auto"/>
              <w:rPr>
                <w:rFonts w:ascii="Arial" w:eastAsia="Times New Roman" w:hAnsi="Arial" w:cs="Arial"/>
                <w:sz w:val="24"/>
                <w:szCs w:val="24"/>
              </w:rPr>
            </w:pPr>
            <w:r w:rsidRPr="0079220B">
              <w:rPr>
                <w:rFonts w:ascii="Century Gothic" w:eastAsia="Times New Roman" w:hAnsi="Arial" w:cs="Arial"/>
                <w:color w:val="000000"/>
                <w:kern w:val="24"/>
                <w:sz w:val="24"/>
                <w:szCs w:val="24"/>
                <w:rtl/>
                <w:lang w:bidi="fa-IR"/>
              </w:rPr>
              <w:t xml:space="preserve">می‌دانید می‌خواهید درمورد چه جستجو کنید. مثلاً </w:t>
            </w:r>
            <w:r w:rsidRPr="0079220B">
              <w:rPr>
                <w:rFonts w:ascii="Century Gothic" w:eastAsia="Times New Roman" w:hAnsi="Century Gothic" w:cs="Arial"/>
                <w:color w:val="000000"/>
                <w:kern w:val="24"/>
                <w:sz w:val="24"/>
                <w:szCs w:val="24"/>
              </w:rPr>
              <w:t>migraines.</w:t>
            </w:r>
          </w:p>
        </w:tc>
        <w:tc>
          <w:tcPr>
            <w:tcW w:w="3320" w:type="dxa"/>
            <w:tcBorders>
              <w:top w:val="single" w:sz="24" w:space="0" w:color="FFFFFF"/>
              <w:left w:val="single" w:sz="8" w:space="0" w:color="FFFFFF"/>
              <w:bottom w:val="single" w:sz="8" w:space="0" w:color="FFFFFF"/>
              <w:right w:val="single" w:sz="8" w:space="0" w:color="FFFFFF"/>
            </w:tcBorders>
            <w:shd w:val="clear" w:color="auto" w:fill="DCEACB"/>
            <w:tcMar>
              <w:top w:w="72" w:type="dxa"/>
              <w:left w:w="144" w:type="dxa"/>
              <w:bottom w:w="72" w:type="dxa"/>
              <w:right w:w="144" w:type="dxa"/>
            </w:tcMar>
            <w:hideMark/>
          </w:tcPr>
          <w:p w:rsidR="0079220B" w:rsidRPr="0079220B" w:rsidRDefault="0079220B" w:rsidP="0079220B">
            <w:pPr>
              <w:spacing w:after="0" w:line="240" w:lineRule="auto"/>
              <w:jc w:val="right"/>
              <w:rPr>
                <w:rFonts w:ascii="Arial" w:eastAsia="Times New Roman" w:hAnsi="Arial" w:cs="Arial"/>
                <w:sz w:val="24"/>
                <w:szCs w:val="24"/>
              </w:rPr>
            </w:pPr>
            <w:r w:rsidRPr="0079220B">
              <w:rPr>
                <w:rFonts w:ascii="Century Gothic" w:eastAsia="Times New Roman" w:hAnsi="Arial" w:cs="Arial"/>
                <w:color w:val="000000"/>
                <w:kern w:val="24"/>
                <w:sz w:val="24"/>
                <w:szCs w:val="24"/>
                <w:rtl/>
                <w:lang w:bidi="fa-IR"/>
              </w:rPr>
              <w:t>کلمات یا عبارات کامل یا ناقص</w:t>
            </w:r>
          </w:p>
        </w:tc>
      </w:tr>
      <w:tr w:rsidR="0079220B" w:rsidRPr="0079220B" w:rsidTr="0079220B">
        <w:trPr>
          <w:trHeight w:val="584"/>
        </w:trPr>
        <w:tc>
          <w:tcPr>
            <w:tcW w:w="7360" w:type="dxa"/>
            <w:tcBorders>
              <w:top w:val="single" w:sz="8" w:space="0" w:color="FFFFFF"/>
              <w:left w:val="single" w:sz="8" w:space="0" w:color="FFFFFF"/>
              <w:bottom w:val="single" w:sz="8" w:space="0" w:color="FFFFFF"/>
              <w:right w:val="single" w:sz="8" w:space="0" w:color="FFFFFF"/>
            </w:tcBorders>
            <w:shd w:val="clear" w:color="auto" w:fill="EFF5E7"/>
            <w:tcMar>
              <w:top w:w="72" w:type="dxa"/>
              <w:left w:w="144" w:type="dxa"/>
              <w:bottom w:w="72" w:type="dxa"/>
              <w:right w:w="144" w:type="dxa"/>
            </w:tcMar>
            <w:hideMark/>
          </w:tcPr>
          <w:p w:rsidR="0079220B" w:rsidRPr="0079220B" w:rsidRDefault="0079220B" w:rsidP="0079220B">
            <w:pPr>
              <w:bidi/>
              <w:spacing w:after="0" w:line="240" w:lineRule="auto"/>
              <w:rPr>
                <w:rFonts w:ascii="Arial" w:eastAsia="Times New Roman" w:hAnsi="Arial" w:cs="Arial"/>
                <w:sz w:val="24"/>
                <w:szCs w:val="24"/>
              </w:rPr>
            </w:pPr>
            <w:r w:rsidRPr="0079220B">
              <w:rPr>
                <w:rFonts w:ascii="Century Gothic" w:eastAsia="Times New Roman" w:hAnsi="Arial" w:cs="Arial"/>
                <w:color w:val="000000"/>
                <w:kern w:val="24"/>
                <w:sz w:val="24"/>
                <w:szCs w:val="24"/>
                <w:rtl/>
                <w:lang w:bidi="fa-IR"/>
              </w:rPr>
              <w:t xml:space="preserve">شما مخفف را می‌دانید و نمی‌خواهید عبارت کامل را وارد کنید. مثلاً: وارد کردن </w:t>
            </w:r>
            <w:r w:rsidRPr="0079220B">
              <w:rPr>
                <w:rFonts w:ascii="Century Gothic" w:eastAsia="Times New Roman" w:hAnsi="Century Gothic" w:cs="Arial"/>
                <w:color w:val="000000"/>
                <w:kern w:val="24"/>
                <w:sz w:val="24"/>
                <w:szCs w:val="24"/>
              </w:rPr>
              <w:t xml:space="preserve">CHF </w:t>
            </w:r>
            <w:r w:rsidRPr="0079220B">
              <w:rPr>
                <w:rFonts w:ascii="Century Gothic" w:eastAsia="Times New Roman" w:hAnsi="Arial" w:cs="Arial"/>
                <w:color w:val="000000"/>
                <w:kern w:val="24"/>
                <w:sz w:val="24"/>
                <w:szCs w:val="24"/>
                <w:rtl/>
                <w:lang w:bidi="fa-IR"/>
              </w:rPr>
              <w:t xml:space="preserve">به جای </w:t>
            </w:r>
            <w:r w:rsidRPr="0079220B">
              <w:rPr>
                <w:rFonts w:ascii="Century Gothic" w:eastAsia="Times New Roman" w:hAnsi="Century Gothic" w:cs="Arial"/>
                <w:color w:val="000000"/>
                <w:kern w:val="24"/>
                <w:sz w:val="24"/>
                <w:szCs w:val="24"/>
              </w:rPr>
              <w:t>congestive heart failure</w:t>
            </w:r>
          </w:p>
        </w:tc>
        <w:tc>
          <w:tcPr>
            <w:tcW w:w="3320" w:type="dxa"/>
            <w:tcBorders>
              <w:top w:val="single" w:sz="8" w:space="0" w:color="FFFFFF"/>
              <w:left w:val="single" w:sz="8" w:space="0" w:color="FFFFFF"/>
              <w:bottom w:val="single" w:sz="8" w:space="0" w:color="FFFFFF"/>
              <w:right w:val="single" w:sz="8" w:space="0" w:color="FFFFFF"/>
            </w:tcBorders>
            <w:shd w:val="clear" w:color="auto" w:fill="EFF5E7"/>
            <w:tcMar>
              <w:top w:w="72" w:type="dxa"/>
              <w:left w:w="144" w:type="dxa"/>
              <w:bottom w:w="72" w:type="dxa"/>
              <w:right w:w="144" w:type="dxa"/>
            </w:tcMar>
            <w:hideMark/>
          </w:tcPr>
          <w:p w:rsidR="0079220B" w:rsidRPr="0079220B" w:rsidRDefault="0079220B" w:rsidP="0079220B">
            <w:pPr>
              <w:bidi/>
              <w:spacing w:after="0" w:line="240" w:lineRule="auto"/>
              <w:rPr>
                <w:rFonts w:ascii="Arial" w:eastAsia="Times New Roman" w:hAnsi="Arial" w:cs="Arial"/>
                <w:sz w:val="24"/>
                <w:szCs w:val="24"/>
              </w:rPr>
            </w:pPr>
            <w:r w:rsidRPr="0079220B">
              <w:rPr>
                <w:rFonts w:ascii="Century Gothic" w:eastAsia="Times New Roman" w:hAnsi="Arial" w:cs="Arial"/>
                <w:color w:val="000000"/>
                <w:kern w:val="24"/>
                <w:sz w:val="24"/>
                <w:szCs w:val="24"/>
                <w:rtl/>
                <w:lang w:bidi="fa-IR"/>
              </w:rPr>
              <w:t>مخفف‌ها</w:t>
            </w:r>
          </w:p>
        </w:tc>
      </w:tr>
      <w:tr w:rsidR="0079220B" w:rsidRPr="0079220B" w:rsidTr="0079220B">
        <w:trPr>
          <w:trHeight w:val="584"/>
        </w:trPr>
        <w:tc>
          <w:tcPr>
            <w:tcW w:w="7360" w:type="dxa"/>
            <w:tcBorders>
              <w:top w:val="single" w:sz="8" w:space="0" w:color="FFFFFF"/>
              <w:left w:val="single" w:sz="8" w:space="0" w:color="FFFFFF"/>
              <w:bottom w:val="single" w:sz="8" w:space="0" w:color="FFFFFF"/>
              <w:right w:val="single" w:sz="8" w:space="0" w:color="FFFFFF"/>
            </w:tcBorders>
            <w:shd w:val="clear" w:color="auto" w:fill="DCEACB"/>
            <w:tcMar>
              <w:top w:w="72" w:type="dxa"/>
              <w:left w:w="144" w:type="dxa"/>
              <w:bottom w:w="72" w:type="dxa"/>
              <w:right w:w="144" w:type="dxa"/>
            </w:tcMar>
            <w:hideMark/>
          </w:tcPr>
          <w:p w:rsidR="0079220B" w:rsidRPr="0079220B" w:rsidRDefault="0079220B" w:rsidP="0079220B">
            <w:pPr>
              <w:bidi/>
              <w:spacing w:after="0" w:line="240" w:lineRule="auto"/>
              <w:rPr>
                <w:rFonts w:ascii="Arial" w:eastAsia="Times New Roman" w:hAnsi="Arial" w:cs="Arial"/>
                <w:sz w:val="24"/>
                <w:szCs w:val="24"/>
                <w:rtl/>
              </w:rPr>
            </w:pPr>
            <w:r w:rsidRPr="0079220B">
              <w:rPr>
                <w:rFonts w:ascii="Century Gothic" w:eastAsia="Times New Roman" w:hAnsi="Century Gothic" w:cs="Arial"/>
                <w:color w:val="000000"/>
                <w:kern w:val="24"/>
                <w:sz w:val="24"/>
                <w:szCs w:val="24"/>
                <w:rtl/>
                <w:lang w:bidi="fa-IR"/>
              </w:rPr>
              <w:t xml:space="preserve"> می‌دانید می‌خواهید درمورد کدام نویسنده جستجو کنید.</w:t>
            </w:r>
          </w:p>
          <w:p w:rsidR="0079220B" w:rsidRPr="0079220B" w:rsidRDefault="0079220B" w:rsidP="0079220B">
            <w:pPr>
              <w:bidi/>
              <w:spacing w:after="0" w:line="240" w:lineRule="auto"/>
              <w:jc w:val="right"/>
              <w:rPr>
                <w:rFonts w:ascii="Arial" w:eastAsia="Times New Roman" w:hAnsi="Arial" w:cs="Arial"/>
                <w:sz w:val="24"/>
                <w:szCs w:val="24"/>
              </w:rPr>
            </w:pPr>
            <w:r w:rsidRPr="0079220B">
              <w:rPr>
                <w:rFonts w:ascii="Century Gothic" w:eastAsia="Times New Roman" w:hAnsi="Century Gothic" w:cs="Arial"/>
                <w:color w:val="000000"/>
                <w:kern w:val="24"/>
                <w:sz w:val="24"/>
                <w:szCs w:val="24"/>
                <w:rtl/>
                <w:lang w:bidi="fa-IR"/>
              </w:rPr>
              <w:tab/>
            </w:r>
          </w:p>
        </w:tc>
        <w:tc>
          <w:tcPr>
            <w:tcW w:w="3320" w:type="dxa"/>
            <w:tcBorders>
              <w:top w:val="single" w:sz="8" w:space="0" w:color="FFFFFF"/>
              <w:left w:val="single" w:sz="8" w:space="0" w:color="FFFFFF"/>
              <w:bottom w:val="single" w:sz="8" w:space="0" w:color="FFFFFF"/>
              <w:right w:val="single" w:sz="8" w:space="0" w:color="FFFFFF"/>
            </w:tcBorders>
            <w:shd w:val="clear" w:color="auto" w:fill="DCEACB"/>
            <w:tcMar>
              <w:top w:w="72" w:type="dxa"/>
              <w:left w:w="144" w:type="dxa"/>
              <w:bottom w:w="72" w:type="dxa"/>
              <w:right w:w="144" w:type="dxa"/>
            </w:tcMar>
            <w:hideMark/>
          </w:tcPr>
          <w:p w:rsidR="0079220B" w:rsidRPr="0079220B" w:rsidRDefault="0079220B" w:rsidP="0079220B">
            <w:pPr>
              <w:bidi/>
              <w:spacing w:after="0" w:line="240" w:lineRule="auto"/>
              <w:rPr>
                <w:rFonts w:ascii="Arial" w:eastAsia="Times New Roman" w:hAnsi="Arial" w:cs="Arial"/>
                <w:sz w:val="24"/>
                <w:szCs w:val="24"/>
              </w:rPr>
            </w:pPr>
            <w:r w:rsidRPr="0079220B">
              <w:rPr>
                <w:rFonts w:ascii="Century Gothic" w:eastAsia="Times New Roman" w:hAnsi="Arial" w:cs="Arial"/>
                <w:color w:val="000000"/>
                <w:kern w:val="24"/>
                <w:sz w:val="24"/>
                <w:szCs w:val="24"/>
                <w:rtl/>
                <w:lang w:bidi="fa-IR"/>
              </w:rPr>
              <w:t>نام نویسنده</w:t>
            </w:r>
          </w:p>
        </w:tc>
      </w:tr>
      <w:tr w:rsidR="0079220B" w:rsidRPr="0079220B" w:rsidTr="0079220B">
        <w:trPr>
          <w:trHeight w:val="584"/>
        </w:trPr>
        <w:tc>
          <w:tcPr>
            <w:tcW w:w="7360" w:type="dxa"/>
            <w:tcBorders>
              <w:top w:val="single" w:sz="8" w:space="0" w:color="FFFFFF"/>
              <w:left w:val="single" w:sz="8" w:space="0" w:color="FFFFFF"/>
              <w:bottom w:val="single" w:sz="8" w:space="0" w:color="FFFFFF"/>
              <w:right w:val="single" w:sz="8" w:space="0" w:color="FFFFFF"/>
            </w:tcBorders>
            <w:shd w:val="clear" w:color="auto" w:fill="EFF5E7"/>
            <w:tcMar>
              <w:top w:w="72" w:type="dxa"/>
              <w:left w:w="144" w:type="dxa"/>
              <w:bottom w:w="72" w:type="dxa"/>
              <w:right w:w="144" w:type="dxa"/>
            </w:tcMar>
            <w:hideMark/>
          </w:tcPr>
          <w:p w:rsidR="0079220B" w:rsidRPr="0079220B" w:rsidRDefault="0079220B" w:rsidP="0079220B">
            <w:pPr>
              <w:bidi/>
              <w:spacing w:after="0" w:line="240" w:lineRule="auto"/>
              <w:rPr>
                <w:rFonts w:ascii="Arial" w:eastAsia="Times New Roman" w:hAnsi="Arial" w:cs="Arial"/>
                <w:sz w:val="24"/>
                <w:szCs w:val="24"/>
              </w:rPr>
            </w:pPr>
            <w:r w:rsidRPr="0079220B">
              <w:rPr>
                <w:rFonts w:ascii="Century Gothic" w:eastAsia="Times New Roman" w:hAnsi="Arial" w:cs="Arial"/>
                <w:color w:val="000000"/>
                <w:kern w:val="24"/>
                <w:sz w:val="24"/>
                <w:szCs w:val="24"/>
                <w:rtl/>
                <w:lang w:bidi="fa-IR"/>
              </w:rPr>
              <w:t>می‌دانید درمورد کدام کتاب یا ژورنال می‌خواهید جستجو بکنید.</w:t>
            </w:r>
          </w:p>
        </w:tc>
        <w:tc>
          <w:tcPr>
            <w:tcW w:w="3320" w:type="dxa"/>
            <w:tcBorders>
              <w:top w:val="single" w:sz="8" w:space="0" w:color="FFFFFF"/>
              <w:left w:val="single" w:sz="8" w:space="0" w:color="FFFFFF"/>
              <w:bottom w:val="single" w:sz="8" w:space="0" w:color="FFFFFF"/>
              <w:right w:val="single" w:sz="8" w:space="0" w:color="FFFFFF"/>
            </w:tcBorders>
            <w:shd w:val="clear" w:color="auto" w:fill="EFF5E7"/>
            <w:tcMar>
              <w:top w:w="72" w:type="dxa"/>
              <w:left w:w="144" w:type="dxa"/>
              <w:bottom w:w="72" w:type="dxa"/>
              <w:right w:w="144" w:type="dxa"/>
            </w:tcMar>
            <w:hideMark/>
          </w:tcPr>
          <w:p w:rsidR="0079220B" w:rsidRPr="0079220B" w:rsidRDefault="0079220B" w:rsidP="0079220B">
            <w:pPr>
              <w:bidi/>
              <w:spacing w:after="0" w:line="240" w:lineRule="auto"/>
              <w:rPr>
                <w:rFonts w:ascii="Arial" w:eastAsia="Times New Roman" w:hAnsi="Arial" w:cs="Arial"/>
                <w:sz w:val="24"/>
                <w:szCs w:val="24"/>
              </w:rPr>
            </w:pPr>
            <w:r w:rsidRPr="0079220B">
              <w:rPr>
                <w:rFonts w:ascii="Century Gothic" w:eastAsia="Times New Roman" w:hAnsi="Arial" w:cs="Arial"/>
                <w:color w:val="000000"/>
                <w:kern w:val="24"/>
                <w:sz w:val="24"/>
                <w:szCs w:val="24"/>
                <w:rtl/>
                <w:lang w:bidi="fa-IR"/>
              </w:rPr>
              <w:t>نام کتاب یا ژورنال</w:t>
            </w:r>
          </w:p>
        </w:tc>
      </w:tr>
      <w:tr w:rsidR="0079220B" w:rsidRPr="0079220B" w:rsidTr="0079220B">
        <w:trPr>
          <w:trHeight w:val="584"/>
        </w:trPr>
        <w:tc>
          <w:tcPr>
            <w:tcW w:w="7360" w:type="dxa"/>
            <w:tcBorders>
              <w:top w:val="single" w:sz="8" w:space="0" w:color="FFFFFF"/>
              <w:left w:val="single" w:sz="8" w:space="0" w:color="FFFFFF"/>
              <w:bottom w:val="single" w:sz="8" w:space="0" w:color="FFFFFF"/>
              <w:right w:val="single" w:sz="8" w:space="0" w:color="FFFFFF"/>
            </w:tcBorders>
            <w:shd w:val="clear" w:color="auto" w:fill="DCEACB"/>
            <w:tcMar>
              <w:top w:w="72" w:type="dxa"/>
              <w:left w:w="144" w:type="dxa"/>
              <w:bottom w:w="72" w:type="dxa"/>
              <w:right w:w="144" w:type="dxa"/>
            </w:tcMar>
            <w:hideMark/>
          </w:tcPr>
          <w:p w:rsidR="0079220B" w:rsidRPr="0079220B" w:rsidRDefault="0079220B" w:rsidP="0079220B">
            <w:pPr>
              <w:bidi/>
              <w:spacing w:after="0" w:line="240" w:lineRule="auto"/>
              <w:rPr>
                <w:rFonts w:ascii="Arial" w:eastAsia="Times New Roman" w:hAnsi="Arial" w:cs="Arial"/>
                <w:sz w:val="24"/>
                <w:szCs w:val="24"/>
              </w:rPr>
            </w:pPr>
            <w:r w:rsidRPr="0079220B">
              <w:rPr>
                <w:rFonts w:ascii="Century Gothic" w:eastAsia="Times New Roman" w:hAnsi="Arial" w:cs="Arial"/>
                <w:color w:val="000000"/>
                <w:kern w:val="24"/>
                <w:sz w:val="24"/>
                <w:szCs w:val="24"/>
                <w:rtl/>
                <w:lang w:bidi="fa-IR"/>
              </w:rPr>
              <w:t xml:space="preserve">اطلاعات ارجاعی یک ژورنال خاص را می‌دانید: </w:t>
            </w:r>
            <w:r w:rsidRPr="0079220B">
              <w:rPr>
                <w:rFonts w:ascii="Century Gothic" w:eastAsia="Times New Roman" w:hAnsi="Century Gothic" w:cs="Arial"/>
                <w:color w:val="000000"/>
                <w:kern w:val="24"/>
                <w:sz w:val="24"/>
                <w:szCs w:val="24"/>
              </w:rPr>
              <w:t>Am J Cardiol. 2011 Dec 1;108(11):1614-9</w:t>
            </w:r>
          </w:p>
        </w:tc>
        <w:tc>
          <w:tcPr>
            <w:tcW w:w="3320" w:type="dxa"/>
            <w:tcBorders>
              <w:top w:val="single" w:sz="8" w:space="0" w:color="FFFFFF"/>
              <w:left w:val="single" w:sz="8" w:space="0" w:color="FFFFFF"/>
              <w:bottom w:val="single" w:sz="8" w:space="0" w:color="FFFFFF"/>
              <w:right w:val="single" w:sz="8" w:space="0" w:color="FFFFFF"/>
            </w:tcBorders>
            <w:shd w:val="clear" w:color="auto" w:fill="DCEACB"/>
            <w:tcMar>
              <w:top w:w="72" w:type="dxa"/>
              <w:left w:w="144" w:type="dxa"/>
              <w:bottom w:w="72" w:type="dxa"/>
              <w:right w:w="144" w:type="dxa"/>
            </w:tcMar>
            <w:hideMark/>
          </w:tcPr>
          <w:p w:rsidR="0079220B" w:rsidRPr="0079220B" w:rsidRDefault="0079220B" w:rsidP="0079220B">
            <w:pPr>
              <w:bidi/>
              <w:spacing w:after="0" w:line="240" w:lineRule="auto"/>
              <w:rPr>
                <w:rFonts w:ascii="Arial" w:eastAsia="Times New Roman" w:hAnsi="Arial" w:cs="Arial"/>
                <w:sz w:val="24"/>
                <w:szCs w:val="24"/>
              </w:rPr>
            </w:pPr>
            <w:r w:rsidRPr="0079220B">
              <w:rPr>
                <w:rFonts w:ascii="Century Gothic" w:eastAsia="Times New Roman" w:hAnsi="Arial" w:cs="Arial"/>
                <w:color w:val="000000"/>
                <w:kern w:val="24"/>
                <w:sz w:val="24"/>
                <w:szCs w:val="24"/>
                <w:rtl/>
                <w:lang w:bidi="fa-IR"/>
              </w:rPr>
              <w:t>رفرنس مخفف ژورنال</w:t>
            </w:r>
          </w:p>
        </w:tc>
      </w:tr>
    </w:tbl>
    <w:p w:rsidR="0079220B" w:rsidRDefault="0079220B" w:rsidP="0079220B">
      <w:pPr>
        <w:bidi/>
        <w:jc w:val="both"/>
        <w:rPr>
          <w:rFonts w:asciiTheme="majorHAnsi" w:eastAsiaTheme="majorEastAsia" w:hAnsi="Century Gothic" w:cstheme="majorBidi"/>
          <w:kern w:val="24"/>
          <w:sz w:val="40"/>
          <w:szCs w:val="40"/>
          <w:rtl/>
        </w:rPr>
      </w:pPr>
      <w:r w:rsidRPr="0079220B">
        <w:rPr>
          <w:rFonts w:asciiTheme="majorHAnsi" w:eastAsiaTheme="majorEastAsia" w:hAnsi="Tahoma" w:cstheme="majorBidi"/>
          <w:kern w:val="24"/>
          <w:sz w:val="40"/>
          <w:szCs w:val="40"/>
          <w:rtl/>
          <w:lang w:bidi="fa-IR"/>
        </w:rPr>
        <w:t xml:space="preserve">جستجو با استفاده از </w:t>
      </w:r>
      <w:r w:rsidRPr="0079220B">
        <w:rPr>
          <w:rFonts w:asciiTheme="majorHAnsi" w:eastAsiaTheme="majorEastAsia" w:hAnsi="Century Gothic" w:cstheme="majorBidi"/>
          <w:kern w:val="24"/>
          <w:sz w:val="40"/>
          <w:szCs w:val="40"/>
        </w:rPr>
        <w:t>AutoSuggest</w:t>
      </w:r>
    </w:p>
    <w:p w:rsidR="0079220B" w:rsidRPr="0079220B" w:rsidRDefault="0079220B" w:rsidP="0079220B">
      <w:pPr>
        <w:bidi/>
        <w:spacing w:before="115" w:after="0" w:line="240" w:lineRule="auto"/>
        <w:ind w:left="115"/>
        <w:rPr>
          <w:rFonts w:ascii="Times New Roman" w:eastAsia="Times New Roman" w:hAnsi="Times New Roman" w:cs="Times New Roman"/>
          <w:sz w:val="24"/>
          <w:szCs w:val="24"/>
        </w:rPr>
      </w:pPr>
      <w:r w:rsidRPr="0079220B">
        <w:rPr>
          <w:rFonts w:ascii="Century Gothic" w:eastAsia="+mn-ea" w:hAnsi="Tahoma" w:cs="Tahoma"/>
          <w:color w:val="3E3D2D"/>
          <w:kern w:val="24"/>
          <w:sz w:val="24"/>
          <w:szCs w:val="24"/>
          <w:rtl/>
          <w:lang w:bidi="fa-IR"/>
        </w:rPr>
        <w:t>نوار جستجو همیشه در دسترس شما است، بنابراین شما در هر صفحه کلینیکال کی که باشید میتوانید براحتی جستجو کنید.</w:t>
      </w:r>
    </w:p>
    <w:p w:rsidR="0079220B" w:rsidRPr="0079220B" w:rsidRDefault="0079220B" w:rsidP="0079220B">
      <w:pPr>
        <w:bidi/>
        <w:spacing w:before="115" w:after="0" w:line="240" w:lineRule="auto"/>
        <w:ind w:left="115"/>
        <w:rPr>
          <w:rFonts w:ascii="Times New Roman" w:eastAsia="Times New Roman" w:hAnsi="Times New Roman" w:cs="Times New Roman"/>
          <w:sz w:val="24"/>
          <w:szCs w:val="24"/>
        </w:rPr>
      </w:pPr>
      <w:r w:rsidRPr="0079220B">
        <w:rPr>
          <w:rFonts w:ascii="Century Gothic" w:eastAsia="+mn-ea" w:hAnsi="Tahoma" w:cs="Tahoma"/>
          <w:color w:val="3E3D2D"/>
          <w:kern w:val="24"/>
          <w:sz w:val="24"/>
          <w:szCs w:val="24"/>
          <w:rtl/>
          <w:lang w:bidi="fa-IR"/>
        </w:rPr>
        <w:lastRenderedPageBreak/>
        <w:t xml:space="preserve">برای استفاده از </w:t>
      </w:r>
      <w:r w:rsidRPr="0079220B">
        <w:rPr>
          <w:rFonts w:ascii="Century Gothic" w:eastAsia="+mn-ea" w:hAnsi="Century Gothic" w:cs="+mn-cs"/>
          <w:color w:val="3E3D2D"/>
          <w:kern w:val="24"/>
          <w:sz w:val="24"/>
          <w:szCs w:val="24"/>
        </w:rPr>
        <w:t xml:space="preserve">AutoSuggest: </w:t>
      </w:r>
      <w:r w:rsidRPr="0079220B">
        <w:rPr>
          <w:rFonts w:ascii="Century Gothic" w:eastAsia="+mn-ea" w:hAnsi="Tahoma" w:cs="Tahoma"/>
          <w:color w:val="3E3D2D"/>
          <w:kern w:val="24"/>
          <w:sz w:val="24"/>
          <w:szCs w:val="24"/>
          <w:rtl/>
          <w:lang w:bidi="fa-IR"/>
        </w:rPr>
        <w:t>در نوار جستجو، نخستین حروف نویسنده، ژورنال یا کتاب را تایپ کنید در همان حین که شما مشغول تایپ هستید کلینیکال کی پیشنهادات خود را نشان می‌دهد.</w:t>
      </w:r>
    </w:p>
    <w:p w:rsidR="0079220B" w:rsidRDefault="0079220B" w:rsidP="0079220B">
      <w:pPr>
        <w:bidi/>
        <w:spacing w:before="115" w:after="0" w:line="240" w:lineRule="auto"/>
        <w:ind w:left="115"/>
        <w:rPr>
          <w:rFonts w:ascii="Century Gothic" w:eastAsia="+mn-ea" w:hAnsi="Tahoma" w:cs="Tahoma"/>
          <w:color w:val="3E3D2D"/>
          <w:kern w:val="24"/>
          <w:sz w:val="24"/>
          <w:szCs w:val="24"/>
          <w:rtl/>
          <w:lang w:bidi="fa-IR"/>
        </w:rPr>
      </w:pPr>
      <w:r w:rsidRPr="0079220B">
        <w:rPr>
          <w:rFonts w:ascii="Century Gothic" w:eastAsia="+mn-ea" w:hAnsi="Tahoma" w:cs="Tahoma"/>
          <w:color w:val="3E3D2D"/>
          <w:kern w:val="24"/>
          <w:sz w:val="24"/>
          <w:szCs w:val="24"/>
          <w:rtl/>
          <w:lang w:bidi="fa-IR"/>
        </w:rPr>
        <w:t>بر روی بهترین نتیجه کلیک کنید. سیستم صفحه نتایج جستجو را نشان می دهد.</w:t>
      </w:r>
    </w:p>
    <w:p w:rsidR="0079220B" w:rsidRPr="0079220B" w:rsidRDefault="0079220B" w:rsidP="0079220B">
      <w:pPr>
        <w:bidi/>
        <w:spacing w:before="115" w:after="0" w:line="240" w:lineRule="auto"/>
        <w:ind w:left="115"/>
        <w:rPr>
          <w:rFonts w:ascii="Times New Roman" w:eastAsia="Times New Roman" w:hAnsi="Times New Roman" w:cs="Times New Roman"/>
          <w:sz w:val="24"/>
          <w:szCs w:val="24"/>
        </w:rPr>
      </w:pPr>
    </w:p>
    <w:p w:rsidR="0079220B" w:rsidRDefault="0079220B" w:rsidP="0079220B">
      <w:pPr>
        <w:bidi/>
        <w:jc w:val="both"/>
        <w:rPr>
          <w:sz w:val="24"/>
          <w:szCs w:val="24"/>
          <w:rtl/>
          <w:lang w:bidi="fa-IR"/>
        </w:rPr>
      </w:pPr>
      <w:r>
        <w:rPr>
          <w:noProof/>
          <w:lang w:bidi="fa-IR"/>
        </w:rPr>
        <w:drawing>
          <wp:inline distT="0" distB="0" distL="0" distR="0">
            <wp:extent cx="5524500" cy="2198614"/>
            <wp:effectExtent l="0" t="0" r="0" b="0"/>
            <wp:docPr id="4098" name="Picture 2" descr="C:\Users\win7\Pictures\445.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descr="C:\Users\win7\Pictures\445.png"/>
                    <pic:cNvPicPr>
                      <a:picLocks noGrp="1"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8756" cy="2204287"/>
                    </a:xfrm>
                    <a:prstGeom prst="rect">
                      <a:avLst/>
                    </a:prstGeom>
                    <a:noFill/>
                    <a:extLst/>
                  </pic:spPr>
                </pic:pic>
              </a:graphicData>
            </a:graphic>
          </wp:inline>
        </w:drawing>
      </w:r>
    </w:p>
    <w:p w:rsidR="0079220B" w:rsidRDefault="0079220B" w:rsidP="0079220B">
      <w:pPr>
        <w:tabs>
          <w:tab w:val="left" w:pos="2370"/>
        </w:tabs>
        <w:bidi/>
        <w:jc w:val="both"/>
        <w:rPr>
          <w:rFonts w:asciiTheme="majorHAnsi" w:eastAsiaTheme="majorEastAsia" w:hAnsi="Tahoma" w:cstheme="majorBidi"/>
          <w:kern w:val="24"/>
          <w:sz w:val="40"/>
          <w:szCs w:val="40"/>
          <w:rtl/>
          <w:lang w:bidi="fa-IR"/>
        </w:rPr>
      </w:pPr>
      <w:r>
        <w:rPr>
          <w:sz w:val="24"/>
          <w:szCs w:val="24"/>
          <w:rtl/>
          <w:lang w:bidi="fa-IR"/>
        </w:rPr>
        <w:tab/>
      </w:r>
      <w:r w:rsidRPr="0079220B">
        <w:rPr>
          <w:rFonts w:asciiTheme="majorHAnsi" w:eastAsiaTheme="majorEastAsia" w:hAnsi="Tahoma" w:cstheme="majorBidi"/>
          <w:kern w:val="24"/>
          <w:sz w:val="40"/>
          <w:szCs w:val="40"/>
          <w:rtl/>
          <w:lang w:bidi="fa-IR"/>
        </w:rPr>
        <w:t>صفحات موضوعی</w:t>
      </w:r>
    </w:p>
    <w:p w:rsidR="0079220B" w:rsidRPr="0079220B" w:rsidRDefault="0079220B" w:rsidP="0079220B">
      <w:pPr>
        <w:spacing w:before="72" w:after="0" w:line="240" w:lineRule="auto"/>
        <w:ind w:left="115"/>
        <w:jc w:val="right"/>
        <w:rPr>
          <w:rFonts w:ascii="Times New Roman" w:eastAsia="Times New Roman" w:hAnsi="Times New Roman" w:cs="Times New Roman"/>
          <w:sz w:val="24"/>
          <w:szCs w:val="24"/>
        </w:rPr>
      </w:pPr>
      <w:r w:rsidRPr="0079220B">
        <w:rPr>
          <w:rFonts w:ascii="Century Gothic" w:eastAsia="+mn-ea" w:hAnsi="Tahoma" w:cs="Tahoma"/>
          <w:color w:val="3E3D2D"/>
          <w:kern w:val="24"/>
          <w:sz w:val="24"/>
          <w:szCs w:val="24"/>
          <w:rtl/>
          <w:lang w:bidi="fa-IR"/>
        </w:rPr>
        <w:t xml:space="preserve">کلینیکال کی حدود ۱۴۰۰ صفحه‌ی مختلف درمورد بیماری‌ها، فاکتورهای ریسک، تشخیص بیماری، </w:t>
      </w:r>
    </w:p>
    <w:p w:rsidR="0079220B" w:rsidRPr="0079220B" w:rsidRDefault="0079220B" w:rsidP="0079220B">
      <w:pPr>
        <w:spacing w:before="72" w:after="0" w:line="240" w:lineRule="auto"/>
        <w:ind w:left="115"/>
        <w:jc w:val="right"/>
        <w:rPr>
          <w:rFonts w:ascii="Times New Roman" w:eastAsia="Times New Roman" w:hAnsi="Times New Roman" w:cs="Times New Roman"/>
          <w:sz w:val="24"/>
          <w:szCs w:val="24"/>
        </w:rPr>
      </w:pPr>
      <w:r w:rsidRPr="0079220B">
        <w:rPr>
          <w:rFonts w:ascii="Century Gothic" w:eastAsia="+mn-ea" w:hAnsi="Tahoma" w:cs="Tahoma"/>
          <w:color w:val="3E3D2D"/>
          <w:kern w:val="24"/>
          <w:sz w:val="24"/>
          <w:szCs w:val="24"/>
          <w:rtl/>
          <w:lang w:bidi="fa-IR"/>
        </w:rPr>
        <w:t>درمان و بسیاری موضوعات دیگر در خود دارد</w:t>
      </w:r>
      <w:r w:rsidRPr="0079220B">
        <w:rPr>
          <w:rFonts w:ascii="Century Gothic" w:eastAsia="+mn-ea" w:hAnsi="Century Gothic" w:cs="+mn-cs"/>
          <w:color w:val="3E3D2D"/>
          <w:kern w:val="24"/>
          <w:sz w:val="24"/>
          <w:szCs w:val="24"/>
        </w:rPr>
        <w:t>.</w:t>
      </w:r>
    </w:p>
    <w:p w:rsidR="0079220B" w:rsidRPr="0079220B" w:rsidRDefault="0079220B" w:rsidP="0079220B">
      <w:pPr>
        <w:spacing w:before="72" w:after="0" w:line="240" w:lineRule="auto"/>
        <w:ind w:left="115"/>
        <w:jc w:val="right"/>
        <w:rPr>
          <w:rFonts w:ascii="Times New Roman" w:eastAsia="Times New Roman" w:hAnsi="Times New Roman" w:cs="Times New Roman"/>
          <w:sz w:val="24"/>
          <w:szCs w:val="24"/>
        </w:rPr>
      </w:pPr>
      <w:r w:rsidRPr="0079220B">
        <w:rPr>
          <w:rFonts w:ascii="Century Gothic" w:eastAsia="+mn-ea" w:hAnsi="Tahoma" w:cs="Tahoma"/>
          <w:color w:val="3E3D2D"/>
          <w:kern w:val="24"/>
          <w:sz w:val="24"/>
          <w:szCs w:val="24"/>
          <w:rtl/>
          <w:lang w:bidi="fa-IR"/>
        </w:rPr>
        <w:t>نگاهی به صفحه نتایج جستجو</w:t>
      </w:r>
    </w:p>
    <w:p w:rsidR="0079220B" w:rsidRPr="0079220B" w:rsidRDefault="0079220B" w:rsidP="0079220B">
      <w:pPr>
        <w:bidi/>
        <w:spacing w:before="72" w:after="0" w:line="240" w:lineRule="auto"/>
        <w:ind w:left="115"/>
        <w:rPr>
          <w:rFonts w:ascii="Times New Roman" w:eastAsia="Times New Roman" w:hAnsi="Times New Roman" w:cs="Times New Roman"/>
          <w:sz w:val="24"/>
          <w:szCs w:val="24"/>
        </w:rPr>
      </w:pPr>
      <w:r w:rsidRPr="0079220B">
        <w:rPr>
          <w:rFonts w:ascii="Century Gothic" w:eastAsia="+mn-ea" w:hAnsi="Tahoma" w:cs="Tahoma"/>
          <w:color w:val="3E3D2D"/>
          <w:kern w:val="24"/>
          <w:sz w:val="24"/>
          <w:szCs w:val="24"/>
          <w:rtl/>
          <w:lang w:bidi="fa-IR"/>
        </w:rPr>
        <w:t>شما در صفحه‌ی نتایج جستجو می‌توانید:</w:t>
      </w:r>
    </w:p>
    <w:p w:rsidR="0079220B" w:rsidRPr="0079220B" w:rsidRDefault="0079220B" w:rsidP="0079220B">
      <w:pPr>
        <w:bidi/>
        <w:spacing w:before="72" w:after="0" w:line="240" w:lineRule="auto"/>
        <w:ind w:left="115"/>
        <w:rPr>
          <w:rFonts w:ascii="Times New Roman" w:eastAsia="Times New Roman" w:hAnsi="Times New Roman" w:cs="Times New Roman"/>
          <w:sz w:val="24"/>
          <w:szCs w:val="24"/>
        </w:rPr>
      </w:pPr>
      <w:r w:rsidRPr="0079220B">
        <w:rPr>
          <w:rFonts w:ascii="Century Gothic" w:eastAsia="+mn-ea" w:hAnsi="Tahoma" w:cs="Tahoma"/>
          <w:color w:val="3E3D2D"/>
          <w:kern w:val="24"/>
          <w:sz w:val="24"/>
          <w:szCs w:val="24"/>
          <w:rtl/>
          <w:lang w:bidi="fa-IR"/>
        </w:rPr>
        <w:t xml:space="preserve">با استفاده از گزینه‌ی </w:t>
      </w:r>
      <w:r w:rsidRPr="0079220B">
        <w:rPr>
          <w:rFonts w:ascii="Century Gothic" w:eastAsia="+mn-ea" w:hAnsi="Century Gothic" w:cs="+mn-cs"/>
          <w:color w:val="3E3D2D"/>
          <w:kern w:val="24"/>
          <w:sz w:val="24"/>
          <w:szCs w:val="24"/>
        </w:rPr>
        <w:t xml:space="preserve">Scoped Search </w:t>
      </w:r>
      <w:r w:rsidRPr="0079220B">
        <w:rPr>
          <w:rFonts w:ascii="Century Gothic" w:eastAsia="+mn-ea" w:hAnsi="Tahoma" w:cs="Tahoma"/>
          <w:color w:val="3E3D2D"/>
          <w:kern w:val="24"/>
          <w:sz w:val="24"/>
          <w:szCs w:val="24"/>
          <w:rtl/>
          <w:lang w:bidi="fa-IR"/>
        </w:rPr>
        <w:t>نتایج را محدود کنید</w:t>
      </w:r>
      <w:r w:rsidRPr="0079220B">
        <w:rPr>
          <w:rFonts w:ascii="Century Gothic" w:eastAsia="+mn-ea" w:hAnsi="Century Gothic" w:cs="Tahoma"/>
          <w:color w:val="3E3D2D"/>
          <w:kern w:val="24"/>
          <w:sz w:val="24"/>
          <w:szCs w:val="24"/>
          <w:rtl/>
          <w:lang w:bidi="fa-IR"/>
        </w:rPr>
        <w:t>.</w:t>
      </w:r>
    </w:p>
    <w:p w:rsidR="0079220B" w:rsidRPr="0079220B" w:rsidRDefault="0079220B" w:rsidP="0079220B">
      <w:pPr>
        <w:bidi/>
        <w:spacing w:before="72" w:after="0" w:line="240" w:lineRule="auto"/>
        <w:ind w:left="115"/>
        <w:rPr>
          <w:rFonts w:ascii="Times New Roman" w:eastAsia="Times New Roman" w:hAnsi="Times New Roman" w:cs="Times New Roman"/>
          <w:sz w:val="24"/>
          <w:szCs w:val="24"/>
        </w:rPr>
      </w:pPr>
      <w:r w:rsidRPr="0079220B">
        <w:rPr>
          <w:rFonts w:ascii="Century Gothic" w:eastAsia="+mn-ea" w:hAnsi="Century Gothic" w:cs="Tahoma"/>
          <w:color w:val="3E3D2D"/>
          <w:kern w:val="24"/>
          <w:sz w:val="24"/>
          <w:szCs w:val="24"/>
          <w:rtl/>
          <w:lang w:bidi="fa-IR"/>
        </w:rPr>
        <w:t xml:space="preserve"> نتایج مختلف را ذخیره، ایمیل و یا چاپ کنید.</w:t>
      </w:r>
    </w:p>
    <w:p w:rsidR="0079220B" w:rsidRPr="0079220B" w:rsidRDefault="0079220B" w:rsidP="0079220B">
      <w:pPr>
        <w:bidi/>
        <w:spacing w:before="72" w:after="0" w:line="240" w:lineRule="auto"/>
        <w:ind w:left="115"/>
        <w:rPr>
          <w:rFonts w:ascii="Times New Roman" w:eastAsia="Times New Roman" w:hAnsi="Times New Roman" w:cs="Times New Roman"/>
          <w:sz w:val="24"/>
          <w:szCs w:val="24"/>
        </w:rPr>
      </w:pPr>
      <w:r w:rsidRPr="0079220B">
        <w:rPr>
          <w:rFonts w:ascii="Century Gothic" w:eastAsia="+mn-ea" w:hAnsi="Century Gothic" w:cs="Tahoma"/>
          <w:color w:val="3E3D2D"/>
          <w:kern w:val="24"/>
          <w:sz w:val="24"/>
          <w:szCs w:val="24"/>
          <w:rtl/>
          <w:lang w:bidi="fa-IR"/>
        </w:rPr>
        <w:t xml:space="preserve"> </w:t>
      </w:r>
      <w:r w:rsidRPr="0079220B">
        <w:rPr>
          <w:rFonts w:ascii="Century Gothic" w:eastAsia="+mn-ea" w:hAnsi="Tahoma" w:cs="Tahoma"/>
          <w:color w:val="3E3D2D"/>
          <w:kern w:val="24"/>
          <w:sz w:val="24"/>
          <w:szCs w:val="24"/>
          <w:rtl/>
          <w:lang w:bidi="fa-IR"/>
        </w:rPr>
        <w:t>نتایج خود را از فیلترهای نوع منبع، نوع تحقیق و تاریخ محدود کنید.</w:t>
      </w:r>
    </w:p>
    <w:p w:rsidR="0079220B" w:rsidRPr="0079220B" w:rsidRDefault="0079220B" w:rsidP="0079220B">
      <w:pPr>
        <w:bidi/>
        <w:spacing w:before="72" w:after="0" w:line="240" w:lineRule="auto"/>
        <w:ind w:left="115"/>
        <w:rPr>
          <w:rFonts w:ascii="Times New Roman" w:eastAsia="Times New Roman" w:hAnsi="Times New Roman" w:cs="Times New Roman"/>
          <w:sz w:val="24"/>
          <w:szCs w:val="24"/>
        </w:rPr>
      </w:pPr>
      <w:r w:rsidRPr="0079220B">
        <w:rPr>
          <w:rFonts w:ascii="Century Gothic" w:eastAsia="+mn-ea" w:hAnsi="Century Gothic" w:cs="Tahoma"/>
          <w:color w:val="3E3D2D"/>
          <w:kern w:val="24"/>
          <w:sz w:val="24"/>
          <w:szCs w:val="24"/>
          <w:rtl/>
          <w:lang w:bidi="fa-IR"/>
        </w:rPr>
        <w:t xml:space="preserve"> </w:t>
      </w:r>
      <w:r w:rsidRPr="0079220B">
        <w:rPr>
          <w:rFonts w:ascii="Century Gothic" w:eastAsia="+mn-ea" w:hAnsi="Tahoma" w:cs="Tahoma"/>
          <w:color w:val="3E3D2D"/>
          <w:kern w:val="24"/>
          <w:sz w:val="24"/>
          <w:szCs w:val="24"/>
          <w:rtl/>
          <w:lang w:bidi="fa-IR"/>
        </w:rPr>
        <w:t>بر حسب ارتباط و یا تاریخ مرتب کنید حتی در صورتی که شما یک غلط تایپی داشته باشید کلینیکال کی در زمان جستجو می‌تواند پیش‌بینی کند به دنبال چه محتوایی هستید و آن‌را به شما نشان بدهد</w:t>
      </w:r>
      <w:r w:rsidRPr="0079220B">
        <w:rPr>
          <w:rFonts w:ascii="Century Gothic" w:eastAsia="+mn-ea" w:hAnsi="Century Gothic" w:cs="+mn-cs"/>
          <w:color w:val="3E3D2D"/>
          <w:kern w:val="24"/>
          <w:sz w:val="24"/>
          <w:szCs w:val="24"/>
        </w:rPr>
        <w:t>.</w:t>
      </w:r>
    </w:p>
    <w:p w:rsidR="0079220B" w:rsidRPr="0079220B" w:rsidRDefault="0079220B" w:rsidP="0079220B">
      <w:pPr>
        <w:bidi/>
        <w:spacing w:before="72" w:after="0" w:line="240" w:lineRule="auto"/>
        <w:ind w:left="115"/>
        <w:rPr>
          <w:rFonts w:ascii="Times New Roman" w:eastAsia="Times New Roman" w:hAnsi="Times New Roman" w:cs="Times New Roman"/>
          <w:sz w:val="24"/>
          <w:szCs w:val="24"/>
        </w:rPr>
      </w:pPr>
      <w:r w:rsidRPr="0079220B">
        <w:rPr>
          <w:rFonts w:ascii="Century Gothic" w:eastAsia="+mn-ea" w:hAnsi="Tahoma" w:cs="Tahoma"/>
          <w:color w:val="3E3D2D"/>
          <w:kern w:val="24"/>
          <w:sz w:val="24"/>
          <w:szCs w:val="24"/>
          <w:rtl/>
          <w:lang w:bidi="fa-IR"/>
        </w:rPr>
        <w:t>مشاهده نتایج</w:t>
      </w:r>
    </w:p>
    <w:p w:rsidR="0079220B" w:rsidRPr="0079220B" w:rsidRDefault="0079220B" w:rsidP="0079220B">
      <w:pPr>
        <w:bidi/>
        <w:spacing w:before="72" w:after="0" w:line="240" w:lineRule="auto"/>
        <w:ind w:left="115"/>
        <w:rPr>
          <w:rFonts w:ascii="Times New Roman" w:eastAsia="Times New Roman" w:hAnsi="Times New Roman" w:cs="Times New Roman"/>
          <w:sz w:val="24"/>
          <w:szCs w:val="24"/>
        </w:rPr>
      </w:pPr>
      <w:r w:rsidRPr="0079220B">
        <w:rPr>
          <w:rFonts w:ascii="Century Gothic" w:eastAsia="+mn-ea" w:hAnsi="Tahoma" w:cs="Tahoma"/>
          <w:color w:val="3E3D2D"/>
          <w:kern w:val="24"/>
          <w:sz w:val="24"/>
          <w:szCs w:val="24"/>
          <w:rtl/>
          <w:lang w:bidi="fa-IR"/>
        </w:rPr>
        <w:t>پس از انجام جستجوی خود و محدود کردن نتایج، صفحه‌ی نتایج جستجو مرتبط‌ ترین محتوانی پزشکی به جستجوی شما را نشان می‌دهد. چنانچه نتایج خود را فیلتر نکرده باشید، نتایج جستجوی اصلی نتایج مربوط به همه‌ی منابع، تحقیقات، متخصصان و تاریخ‌ها را به شما نشان خواهد داد.</w:t>
      </w:r>
    </w:p>
    <w:p w:rsidR="0079220B" w:rsidRDefault="0079220B" w:rsidP="0079220B">
      <w:pPr>
        <w:tabs>
          <w:tab w:val="left" w:pos="2370"/>
        </w:tabs>
        <w:bidi/>
        <w:jc w:val="both"/>
        <w:rPr>
          <w:rFonts w:asciiTheme="majorHAnsi" w:eastAsiaTheme="majorEastAsia" w:hAnsi="Tahoma" w:cstheme="majorBidi"/>
          <w:kern w:val="24"/>
          <w:sz w:val="40"/>
          <w:szCs w:val="40"/>
          <w:rtl/>
          <w:lang w:bidi="fa-IR"/>
        </w:rPr>
      </w:pPr>
      <w:r w:rsidRPr="0079220B">
        <w:rPr>
          <w:rFonts w:asciiTheme="majorHAnsi" w:eastAsiaTheme="majorEastAsia" w:hAnsi="Tahoma" w:cstheme="majorBidi"/>
          <w:kern w:val="24"/>
          <w:sz w:val="40"/>
          <w:szCs w:val="40"/>
          <w:rtl/>
          <w:lang w:bidi="fa-IR"/>
        </w:rPr>
        <w:t>نگاهی به صفحه نتایج جستجو</w:t>
      </w:r>
    </w:p>
    <w:p w:rsidR="0079220B" w:rsidRPr="0079220B" w:rsidRDefault="0079220B" w:rsidP="0079220B">
      <w:pPr>
        <w:bidi/>
        <w:spacing w:before="106" w:after="0" w:line="240" w:lineRule="auto"/>
        <w:ind w:left="115"/>
        <w:rPr>
          <w:rFonts w:ascii="Times New Roman" w:eastAsia="Times New Roman" w:hAnsi="Times New Roman" w:cs="Times New Roman"/>
          <w:sz w:val="24"/>
          <w:szCs w:val="24"/>
        </w:rPr>
      </w:pPr>
      <w:r w:rsidRPr="0079220B">
        <w:rPr>
          <w:rFonts w:ascii="Century Gothic" w:eastAsia="+mn-ea" w:hAnsi="Tahoma" w:cs="Tahoma"/>
          <w:color w:val="3E3D2D"/>
          <w:kern w:val="24"/>
          <w:sz w:val="24"/>
          <w:szCs w:val="24"/>
          <w:rtl/>
          <w:lang w:bidi="fa-IR"/>
        </w:rPr>
        <w:t>شما در صفحه‌ی نتایج جستجو می‌توانید:</w:t>
      </w:r>
    </w:p>
    <w:p w:rsidR="0079220B" w:rsidRPr="0079220B" w:rsidRDefault="0079220B" w:rsidP="0079220B">
      <w:pPr>
        <w:bidi/>
        <w:spacing w:before="106" w:after="0" w:line="240" w:lineRule="auto"/>
        <w:ind w:left="115"/>
        <w:rPr>
          <w:rFonts w:ascii="Times New Roman" w:eastAsia="Times New Roman" w:hAnsi="Times New Roman" w:cs="Times New Roman"/>
          <w:sz w:val="24"/>
          <w:szCs w:val="24"/>
        </w:rPr>
      </w:pPr>
      <w:r w:rsidRPr="0079220B">
        <w:rPr>
          <w:rFonts w:ascii="Century Gothic" w:eastAsia="+mn-ea" w:hAnsi="Century Gothic" w:cs="Tahoma"/>
          <w:color w:val="3E3D2D"/>
          <w:kern w:val="24"/>
          <w:sz w:val="44"/>
          <w:szCs w:val="44"/>
          <w:rtl/>
          <w:lang w:bidi="fa-IR"/>
        </w:rPr>
        <w:t xml:space="preserve"> </w:t>
      </w:r>
      <w:r w:rsidRPr="0079220B">
        <w:rPr>
          <w:rFonts w:ascii="Century Gothic" w:eastAsia="+mn-ea" w:hAnsi="Tahoma" w:cs="Tahoma"/>
          <w:color w:val="3E3D2D"/>
          <w:kern w:val="24"/>
          <w:sz w:val="24"/>
          <w:szCs w:val="24"/>
          <w:rtl/>
          <w:lang w:bidi="fa-IR"/>
        </w:rPr>
        <w:t xml:space="preserve">با استفاده از گزینه‌ی </w:t>
      </w:r>
      <w:r w:rsidRPr="0079220B">
        <w:rPr>
          <w:rFonts w:ascii="Century Gothic" w:eastAsia="+mn-ea" w:hAnsi="Century Gothic" w:cs="+mn-cs"/>
          <w:color w:val="3E3D2D"/>
          <w:kern w:val="24"/>
          <w:sz w:val="24"/>
          <w:szCs w:val="24"/>
        </w:rPr>
        <w:t xml:space="preserve">Scoped Search </w:t>
      </w:r>
      <w:r w:rsidRPr="0079220B">
        <w:rPr>
          <w:rFonts w:ascii="Century Gothic" w:eastAsia="+mn-ea" w:hAnsi="Tahoma" w:cs="Tahoma"/>
          <w:color w:val="3E3D2D"/>
          <w:kern w:val="24"/>
          <w:sz w:val="24"/>
          <w:szCs w:val="24"/>
          <w:rtl/>
          <w:lang w:bidi="fa-IR"/>
        </w:rPr>
        <w:t>نتایج را محدود کنید</w:t>
      </w:r>
      <w:r w:rsidRPr="0079220B">
        <w:rPr>
          <w:rFonts w:ascii="Century Gothic" w:eastAsia="+mn-ea" w:hAnsi="Century Gothic" w:cs="Tahoma"/>
          <w:color w:val="3E3D2D"/>
          <w:kern w:val="24"/>
          <w:sz w:val="24"/>
          <w:szCs w:val="24"/>
          <w:rtl/>
          <w:lang w:bidi="fa-IR"/>
        </w:rPr>
        <w:t>.</w:t>
      </w:r>
    </w:p>
    <w:p w:rsidR="0079220B" w:rsidRPr="0079220B" w:rsidRDefault="0079220B" w:rsidP="0079220B">
      <w:pPr>
        <w:bidi/>
        <w:spacing w:before="106" w:after="0" w:line="240" w:lineRule="auto"/>
        <w:ind w:left="115"/>
        <w:rPr>
          <w:rFonts w:ascii="Times New Roman" w:eastAsia="Times New Roman" w:hAnsi="Times New Roman" w:cs="Times New Roman"/>
          <w:sz w:val="24"/>
          <w:szCs w:val="24"/>
        </w:rPr>
      </w:pPr>
      <w:r w:rsidRPr="0079220B">
        <w:rPr>
          <w:rFonts w:ascii="Century Gothic" w:eastAsia="+mn-ea" w:hAnsi="Tahoma" w:cs="Tahoma"/>
          <w:color w:val="3E3D2D"/>
          <w:kern w:val="24"/>
          <w:sz w:val="24"/>
          <w:szCs w:val="24"/>
          <w:rtl/>
          <w:lang w:bidi="fa-IR"/>
        </w:rPr>
        <w:lastRenderedPageBreak/>
        <w:t>نتایج مختلف را ذخیره، ایمیل و یا چاپ کنید.</w:t>
      </w:r>
    </w:p>
    <w:p w:rsidR="0079220B" w:rsidRPr="0079220B" w:rsidRDefault="0079220B" w:rsidP="0079220B">
      <w:pPr>
        <w:bidi/>
        <w:spacing w:before="106" w:after="0" w:line="240" w:lineRule="auto"/>
        <w:ind w:left="115"/>
        <w:rPr>
          <w:rFonts w:ascii="Times New Roman" w:eastAsia="Times New Roman" w:hAnsi="Times New Roman" w:cs="Times New Roman"/>
          <w:sz w:val="24"/>
          <w:szCs w:val="24"/>
        </w:rPr>
      </w:pPr>
      <w:r w:rsidRPr="0079220B">
        <w:rPr>
          <w:rFonts w:ascii="Century Gothic" w:eastAsia="+mn-ea" w:hAnsi="Tahoma" w:cs="Tahoma"/>
          <w:color w:val="3E3D2D"/>
          <w:kern w:val="24"/>
          <w:sz w:val="24"/>
          <w:szCs w:val="24"/>
          <w:rtl/>
          <w:lang w:bidi="fa-IR"/>
        </w:rPr>
        <w:t>نتایج خود را از فیلترهای نوع منبع، نوع تحقیق و تاریخ محدود کنید.</w:t>
      </w:r>
    </w:p>
    <w:p w:rsidR="0079220B" w:rsidRPr="0079220B" w:rsidRDefault="0079220B" w:rsidP="0079220B">
      <w:pPr>
        <w:bidi/>
        <w:spacing w:before="106" w:after="0" w:line="240" w:lineRule="auto"/>
        <w:ind w:left="115"/>
        <w:rPr>
          <w:rFonts w:ascii="Times New Roman" w:eastAsia="Times New Roman" w:hAnsi="Times New Roman" w:cs="Times New Roman"/>
          <w:sz w:val="24"/>
          <w:szCs w:val="24"/>
        </w:rPr>
      </w:pPr>
      <w:r w:rsidRPr="0079220B">
        <w:rPr>
          <w:rFonts w:ascii="Century Gothic" w:eastAsia="+mn-ea" w:hAnsi="Tahoma" w:cs="Tahoma"/>
          <w:color w:val="3E3D2D"/>
          <w:kern w:val="24"/>
          <w:sz w:val="24"/>
          <w:szCs w:val="24"/>
          <w:rtl/>
          <w:lang w:bidi="fa-IR"/>
        </w:rPr>
        <w:t>بر حسب ارتباط و یا تاریخ مرتب کنید</w:t>
      </w:r>
    </w:p>
    <w:p w:rsidR="0079220B" w:rsidRDefault="0079220B" w:rsidP="0079220B">
      <w:pPr>
        <w:bidi/>
        <w:spacing w:before="106" w:after="0" w:line="240" w:lineRule="auto"/>
        <w:ind w:left="115"/>
        <w:rPr>
          <w:rFonts w:ascii="Century Gothic" w:eastAsia="+mn-ea" w:hAnsi="Tahoma" w:cs="Tahoma"/>
          <w:color w:val="3E3D2D"/>
          <w:kern w:val="24"/>
          <w:sz w:val="24"/>
          <w:szCs w:val="24"/>
          <w:rtl/>
          <w:lang w:bidi="fa-IR"/>
        </w:rPr>
      </w:pPr>
      <w:r w:rsidRPr="0079220B">
        <w:rPr>
          <w:rFonts w:ascii="Century Gothic" w:eastAsia="+mn-ea" w:hAnsi="Tahoma" w:cs="Tahoma"/>
          <w:color w:val="3E3D2D"/>
          <w:kern w:val="24"/>
          <w:sz w:val="24"/>
          <w:szCs w:val="24"/>
          <w:rtl/>
          <w:lang w:bidi="fa-IR"/>
        </w:rPr>
        <w:t>حتی در صورتی که شما یک غلط تایپی داشته باشید کلینیکال کی در زمان جستجو می‌تواند پیش‌بینی کند به دنبال چه محتوایی هستید و آن‌را به شما نشان بدهد.</w:t>
      </w:r>
    </w:p>
    <w:p w:rsidR="0079220B" w:rsidRPr="0079220B" w:rsidRDefault="0079220B" w:rsidP="0079220B">
      <w:pPr>
        <w:bidi/>
        <w:spacing w:before="106" w:after="0" w:line="240" w:lineRule="auto"/>
        <w:ind w:left="115"/>
        <w:rPr>
          <w:rFonts w:ascii="Times New Roman" w:eastAsia="Times New Roman" w:hAnsi="Times New Roman" w:cs="Times New Roman"/>
          <w:sz w:val="24"/>
          <w:szCs w:val="24"/>
        </w:rPr>
      </w:pPr>
    </w:p>
    <w:p w:rsidR="0079220B" w:rsidRDefault="0079220B" w:rsidP="0079220B">
      <w:pPr>
        <w:tabs>
          <w:tab w:val="left" w:pos="2370"/>
        </w:tabs>
        <w:bidi/>
        <w:jc w:val="both"/>
        <w:rPr>
          <w:sz w:val="40"/>
          <w:szCs w:val="40"/>
          <w:rtl/>
          <w:lang w:bidi="fa-IR"/>
        </w:rPr>
      </w:pPr>
      <w:r>
        <w:rPr>
          <w:noProof/>
          <w:lang w:bidi="fa-IR"/>
        </w:rPr>
        <w:drawing>
          <wp:inline distT="0" distB="0" distL="0" distR="0">
            <wp:extent cx="5351285" cy="2247900"/>
            <wp:effectExtent l="0" t="0" r="1905" b="0"/>
            <wp:docPr id="7" name="Picture 2" descr="C:\Users\win7\Pictures\666.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descr="C:\Users\win7\Pictures\666.png"/>
                    <pic:cNvPicPr>
                      <a:picLocks noGrp="1"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0110" cy="2251607"/>
                    </a:xfrm>
                    <a:prstGeom prst="rect">
                      <a:avLst/>
                    </a:prstGeom>
                    <a:noFill/>
                    <a:extLst/>
                  </pic:spPr>
                </pic:pic>
              </a:graphicData>
            </a:graphic>
          </wp:inline>
        </w:drawing>
      </w:r>
    </w:p>
    <w:p w:rsidR="0079220B" w:rsidRDefault="0079220B" w:rsidP="0079220B">
      <w:pPr>
        <w:bidi/>
        <w:rPr>
          <w:sz w:val="40"/>
          <w:szCs w:val="40"/>
          <w:rtl/>
          <w:lang w:bidi="fa-IR"/>
        </w:rPr>
      </w:pPr>
    </w:p>
    <w:p w:rsidR="0079220B" w:rsidRDefault="0079220B" w:rsidP="0079220B">
      <w:pPr>
        <w:bidi/>
        <w:rPr>
          <w:rFonts w:asciiTheme="majorHAnsi" w:eastAsiaTheme="majorEastAsia" w:hAnsi="Tahoma" w:cstheme="majorBidi"/>
          <w:kern w:val="24"/>
          <w:sz w:val="40"/>
          <w:szCs w:val="40"/>
          <w:rtl/>
          <w:lang w:bidi="fa-IR"/>
        </w:rPr>
      </w:pPr>
      <w:r w:rsidRPr="0079220B">
        <w:rPr>
          <w:rFonts w:asciiTheme="majorHAnsi" w:eastAsiaTheme="majorEastAsia" w:hAnsi="Tahoma" w:cstheme="majorBidi"/>
          <w:kern w:val="24"/>
          <w:sz w:val="40"/>
          <w:szCs w:val="40"/>
          <w:rtl/>
          <w:lang w:bidi="fa-IR"/>
        </w:rPr>
        <w:t>استفاده از فیلترها برای تجدید نتایج جستجو</w:t>
      </w:r>
    </w:p>
    <w:p w:rsidR="0079220B" w:rsidRPr="0079220B" w:rsidRDefault="0079220B" w:rsidP="0079220B">
      <w:pPr>
        <w:bidi/>
        <w:spacing w:before="62" w:after="0" w:line="240" w:lineRule="auto"/>
        <w:ind w:left="115"/>
        <w:rPr>
          <w:rFonts w:ascii="Times New Roman" w:eastAsia="Times New Roman" w:hAnsi="Times New Roman" w:cs="Times New Roman"/>
          <w:sz w:val="24"/>
          <w:szCs w:val="24"/>
        </w:rPr>
      </w:pPr>
      <w:r w:rsidRPr="0079220B">
        <w:rPr>
          <w:rFonts w:ascii="Century Gothic" w:eastAsia="+mn-ea" w:hAnsi="Tahoma" w:cs="Tahoma"/>
          <w:color w:val="3E3D2D"/>
          <w:kern w:val="24"/>
          <w:sz w:val="24"/>
          <w:szCs w:val="24"/>
          <w:rtl/>
          <w:lang w:bidi="fa-IR"/>
        </w:rPr>
        <w:t xml:space="preserve">پس از انجام یک جستجو، شما می‌توانید در بالای صفحه‌ی نتایج جستجو نتایج خود را بر حسب نوع منبع، حوزه‌ی خاص، نوع تحقیق و تاریخ تغییر دهید. گزینه‌های </w:t>
      </w:r>
      <w:r w:rsidRPr="0079220B">
        <w:rPr>
          <w:rFonts w:ascii="Century Gothic" w:eastAsia="+mn-ea" w:hAnsi="Century Gothic" w:cs="+mn-cs"/>
          <w:color w:val="3E3D2D"/>
          <w:kern w:val="24"/>
          <w:sz w:val="24"/>
          <w:szCs w:val="24"/>
        </w:rPr>
        <w:t xml:space="preserve">Relevance </w:t>
      </w:r>
      <w:r w:rsidRPr="0079220B">
        <w:rPr>
          <w:rFonts w:ascii="Century Gothic" w:eastAsia="+mn-ea" w:hAnsi="Tahoma" w:cs="Tahoma"/>
          <w:color w:val="3E3D2D"/>
          <w:kern w:val="24"/>
          <w:sz w:val="24"/>
          <w:szCs w:val="24"/>
          <w:rtl/>
          <w:lang w:bidi="fa-IR"/>
        </w:rPr>
        <w:t xml:space="preserve">و </w:t>
      </w:r>
      <w:r w:rsidRPr="0079220B">
        <w:rPr>
          <w:rFonts w:ascii="Century Gothic" w:eastAsia="+mn-ea" w:hAnsi="Century Gothic" w:cs="+mn-cs"/>
          <w:color w:val="3E3D2D"/>
          <w:kern w:val="24"/>
          <w:sz w:val="24"/>
          <w:szCs w:val="24"/>
        </w:rPr>
        <w:t xml:space="preserve">date </w:t>
      </w:r>
      <w:r w:rsidRPr="0079220B">
        <w:rPr>
          <w:rFonts w:ascii="Century Gothic" w:eastAsia="+mn-ea" w:hAnsi="Tahoma" w:cs="Tahoma"/>
          <w:color w:val="3E3D2D"/>
          <w:kern w:val="24"/>
          <w:sz w:val="24"/>
          <w:szCs w:val="24"/>
          <w:rtl/>
          <w:lang w:bidi="fa-IR"/>
        </w:rPr>
        <w:t xml:space="preserve">به شما این اجازه را می‌دهد که نتایج را بر حسب اولویت‌های خود دسته‌بندی کنید. برای تجدید جستجوی خود بر اساس نوع منبع برروی </w:t>
      </w:r>
      <w:r w:rsidRPr="0079220B">
        <w:rPr>
          <w:rFonts w:ascii="Century Gothic" w:eastAsia="+mn-ea" w:hAnsi="Century Gothic" w:cs="+mn-cs"/>
          <w:color w:val="3E3D2D"/>
          <w:kern w:val="24"/>
          <w:sz w:val="24"/>
          <w:szCs w:val="24"/>
        </w:rPr>
        <w:t xml:space="preserve">Source Type </w:t>
      </w:r>
      <w:r w:rsidRPr="0079220B">
        <w:rPr>
          <w:rFonts w:ascii="Century Gothic" w:eastAsia="+mn-ea" w:hAnsi="Tahoma" w:cs="Tahoma"/>
          <w:color w:val="3E3D2D"/>
          <w:kern w:val="24"/>
          <w:sz w:val="24"/>
          <w:szCs w:val="24"/>
          <w:rtl/>
          <w:lang w:bidi="fa-IR"/>
        </w:rPr>
        <w:t>کلیک کنید. در گزینه‌های نشان داده شده نوع منبع خود را انتخاب کنید. کلینیکال کی شامل ۱۲ نوع محتوا می‌باشد که عبارتند از: کتاب‌ها، عکس‌ها، ویدئوها، مقالات تمام متن و …</w:t>
      </w:r>
    </w:p>
    <w:p w:rsidR="0079220B" w:rsidRPr="0079220B" w:rsidRDefault="0079220B" w:rsidP="0079220B">
      <w:pPr>
        <w:bidi/>
        <w:spacing w:before="62" w:after="0" w:line="240" w:lineRule="auto"/>
        <w:ind w:left="115"/>
        <w:rPr>
          <w:rFonts w:ascii="Times New Roman" w:eastAsia="Times New Roman" w:hAnsi="Times New Roman" w:cs="Times New Roman"/>
          <w:sz w:val="24"/>
          <w:szCs w:val="24"/>
        </w:rPr>
      </w:pPr>
      <w:r w:rsidRPr="0079220B">
        <w:rPr>
          <w:rFonts w:ascii="Century Gothic" w:eastAsia="+mn-ea" w:hAnsi="Tahoma" w:cs="Tahoma"/>
          <w:color w:val="3E3D2D"/>
          <w:kern w:val="24"/>
          <w:sz w:val="24"/>
          <w:szCs w:val="24"/>
          <w:rtl/>
          <w:lang w:bidi="fa-IR"/>
        </w:rPr>
        <w:t>برای تجدید محتوای خود بر اساس تخصص:</w:t>
      </w:r>
    </w:p>
    <w:p w:rsidR="0079220B" w:rsidRPr="0079220B" w:rsidRDefault="0079220B" w:rsidP="0079220B">
      <w:pPr>
        <w:bidi/>
        <w:spacing w:before="62" w:after="0" w:line="240" w:lineRule="auto"/>
        <w:ind w:left="115"/>
        <w:rPr>
          <w:rFonts w:ascii="Times New Roman" w:eastAsia="Times New Roman" w:hAnsi="Times New Roman" w:cs="Times New Roman"/>
          <w:sz w:val="24"/>
          <w:szCs w:val="24"/>
        </w:rPr>
      </w:pPr>
      <w:r w:rsidRPr="0079220B">
        <w:rPr>
          <w:rFonts w:ascii="Century Gothic" w:eastAsia="+mn-ea" w:hAnsi="Tahoma" w:cs="Tahoma"/>
          <w:color w:val="3E3D2D"/>
          <w:kern w:val="24"/>
          <w:sz w:val="24"/>
          <w:szCs w:val="24"/>
          <w:rtl/>
          <w:lang w:bidi="fa-IR"/>
        </w:rPr>
        <w:t xml:space="preserve">پنل سمت چپ شامل مرتبط‌ترین محتوا به جستجوی شما می‌باشد. برروی </w:t>
      </w:r>
      <w:r w:rsidRPr="0079220B">
        <w:rPr>
          <w:rFonts w:ascii="Century Gothic" w:eastAsia="+mn-ea" w:hAnsi="Century Gothic" w:cs="+mn-cs"/>
          <w:color w:val="3E3D2D"/>
          <w:kern w:val="24"/>
          <w:sz w:val="24"/>
          <w:szCs w:val="24"/>
        </w:rPr>
        <w:t xml:space="preserve">Specialty  </w:t>
      </w:r>
      <w:r w:rsidRPr="0079220B">
        <w:rPr>
          <w:rFonts w:ascii="Century Gothic" w:eastAsia="+mn-ea" w:hAnsi="Tahoma" w:cs="Tahoma"/>
          <w:color w:val="3E3D2D"/>
          <w:kern w:val="24"/>
          <w:sz w:val="24"/>
          <w:szCs w:val="24"/>
          <w:rtl/>
          <w:lang w:bidi="fa-IR"/>
        </w:rPr>
        <w:t>کلیک کرده و تخصص مرتبط با جستجوی خود و یا مورد علاقه‌تان را انتخاب کنید. در این صورت نتایج جستجو تنها در حوزه‌های تخصصی انتخابی توسط شما خواهند بود.</w:t>
      </w:r>
    </w:p>
    <w:p w:rsidR="0079220B" w:rsidRPr="0079220B" w:rsidRDefault="0079220B" w:rsidP="0079220B">
      <w:pPr>
        <w:bidi/>
        <w:spacing w:before="62" w:after="0" w:line="240" w:lineRule="auto"/>
        <w:ind w:left="115"/>
        <w:rPr>
          <w:rFonts w:ascii="Times New Roman" w:eastAsia="Times New Roman" w:hAnsi="Times New Roman" w:cs="Times New Roman"/>
          <w:sz w:val="24"/>
          <w:szCs w:val="24"/>
        </w:rPr>
      </w:pPr>
      <w:r w:rsidRPr="0079220B">
        <w:rPr>
          <w:rFonts w:ascii="Century Gothic" w:eastAsia="+mn-ea" w:hAnsi="Tahoma" w:cs="Tahoma"/>
          <w:color w:val="3E3D2D"/>
          <w:kern w:val="24"/>
          <w:sz w:val="24"/>
          <w:szCs w:val="24"/>
          <w:rtl/>
          <w:lang w:bidi="fa-IR"/>
        </w:rPr>
        <w:t xml:space="preserve">برای تجدید جستجو بر اساس نوع مطالعه: با استفاده از گزینه‌ی </w:t>
      </w:r>
      <w:r w:rsidRPr="0079220B">
        <w:rPr>
          <w:rFonts w:ascii="Century Gothic" w:eastAsia="+mn-ea" w:hAnsi="Century Gothic" w:cs="+mn-cs"/>
          <w:color w:val="3E3D2D"/>
          <w:kern w:val="24"/>
          <w:sz w:val="24"/>
          <w:szCs w:val="24"/>
        </w:rPr>
        <w:t xml:space="preserve">Study Type </w:t>
      </w:r>
      <w:r w:rsidRPr="0079220B">
        <w:rPr>
          <w:rFonts w:ascii="Century Gothic" w:eastAsia="+mn-ea" w:hAnsi="Tahoma" w:cs="Tahoma"/>
          <w:color w:val="3E3D2D"/>
          <w:kern w:val="24"/>
          <w:sz w:val="24"/>
          <w:szCs w:val="24"/>
          <w:rtl/>
          <w:lang w:bidi="fa-IR"/>
        </w:rPr>
        <w:t xml:space="preserve">برروی مطالعاتی که برای جستجوی شما مناسب است کلیک کنید. برای تجدید جستجو بر اساس تاریخ: برروی گزینه‌ی </w:t>
      </w:r>
      <w:r w:rsidRPr="0079220B">
        <w:rPr>
          <w:rFonts w:ascii="Century Gothic" w:eastAsia="+mn-ea" w:hAnsi="Century Gothic" w:cs="+mn-cs"/>
          <w:color w:val="3E3D2D"/>
          <w:kern w:val="24"/>
          <w:sz w:val="24"/>
          <w:szCs w:val="24"/>
        </w:rPr>
        <w:t xml:space="preserve">Date </w:t>
      </w:r>
      <w:r w:rsidRPr="0079220B">
        <w:rPr>
          <w:rFonts w:ascii="Century Gothic" w:eastAsia="+mn-ea" w:hAnsi="Tahoma" w:cs="Tahoma"/>
          <w:color w:val="3E3D2D"/>
          <w:kern w:val="24"/>
          <w:sz w:val="24"/>
          <w:szCs w:val="24"/>
          <w:rtl/>
          <w:lang w:bidi="fa-IR"/>
        </w:rPr>
        <w:t xml:space="preserve">کلیک کنید، سپس بازه‌ی تاریخی مربوط را انتخاب کنید. برای حذف فیلترها برروی </w:t>
      </w:r>
      <w:r w:rsidRPr="0079220B">
        <w:rPr>
          <w:rFonts w:ascii="Century Gothic" w:eastAsia="+mn-ea" w:hAnsi="Century Gothic" w:cs="+mn-cs"/>
          <w:color w:val="3E3D2D"/>
          <w:kern w:val="24"/>
          <w:sz w:val="24"/>
          <w:szCs w:val="24"/>
        </w:rPr>
        <w:t xml:space="preserve">X </w:t>
      </w:r>
      <w:r w:rsidRPr="0079220B">
        <w:rPr>
          <w:rFonts w:ascii="Century Gothic" w:eastAsia="+mn-ea" w:hAnsi="Tahoma" w:cs="Tahoma"/>
          <w:color w:val="3E3D2D"/>
          <w:kern w:val="24"/>
          <w:sz w:val="24"/>
          <w:szCs w:val="24"/>
          <w:rtl/>
          <w:lang w:bidi="fa-IR"/>
        </w:rPr>
        <w:t>در کنار فیلتری که مایل به حذف آن هستید کلیک کنید.</w:t>
      </w:r>
    </w:p>
    <w:p w:rsidR="0079220B" w:rsidRDefault="0079220B" w:rsidP="0079220B">
      <w:pPr>
        <w:bidi/>
        <w:rPr>
          <w:sz w:val="40"/>
          <w:szCs w:val="40"/>
          <w:rtl/>
          <w:lang w:bidi="fa-IR"/>
        </w:rPr>
      </w:pPr>
      <w:r>
        <w:rPr>
          <w:noProof/>
          <w:lang w:bidi="fa-IR"/>
        </w:rPr>
        <w:lastRenderedPageBreak/>
        <w:drawing>
          <wp:inline distT="0" distB="0" distL="0" distR="0">
            <wp:extent cx="5400675" cy="1828800"/>
            <wp:effectExtent l="0" t="0" r="9525" b="0"/>
            <wp:docPr id="8" name="Picture 2" descr="C:\Users\win7\Pictures\333.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descr="C:\Users\win7\Pictures\333.png"/>
                    <pic:cNvPicPr>
                      <a:picLocks noGrp="1"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67" cy="1828594"/>
                    </a:xfrm>
                    <a:prstGeom prst="rect">
                      <a:avLst/>
                    </a:prstGeom>
                    <a:noFill/>
                    <a:extLst/>
                  </pic:spPr>
                </pic:pic>
              </a:graphicData>
            </a:graphic>
          </wp:inline>
        </w:drawing>
      </w:r>
    </w:p>
    <w:p w:rsidR="0079220B" w:rsidRDefault="0079220B" w:rsidP="0079220B">
      <w:pPr>
        <w:bidi/>
        <w:rPr>
          <w:rFonts w:asciiTheme="majorHAnsi" w:eastAsiaTheme="majorEastAsia" w:hAnsi="Tahoma" w:cstheme="majorBidi"/>
          <w:kern w:val="24"/>
          <w:sz w:val="40"/>
          <w:szCs w:val="40"/>
          <w:rtl/>
          <w:lang w:bidi="fa-IR"/>
        </w:rPr>
      </w:pPr>
      <w:r w:rsidRPr="0079220B">
        <w:rPr>
          <w:rFonts w:asciiTheme="majorHAnsi" w:eastAsiaTheme="majorEastAsia" w:hAnsi="Tahoma" w:cstheme="majorBidi"/>
          <w:kern w:val="24"/>
          <w:sz w:val="40"/>
          <w:szCs w:val="40"/>
          <w:rtl/>
          <w:lang w:bidi="fa-IR"/>
        </w:rPr>
        <w:t xml:space="preserve">استفاده از </w:t>
      </w:r>
      <w:r w:rsidRPr="0079220B">
        <w:rPr>
          <w:rFonts w:asciiTheme="majorHAnsi" w:eastAsiaTheme="majorEastAsia" w:hAnsi="Century Gothic" w:cstheme="majorBidi"/>
          <w:kern w:val="24"/>
          <w:sz w:val="40"/>
          <w:szCs w:val="40"/>
        </w:rPr>
        <w:t xml:space="preserve">Scoped Search </w:t>
      </w:r>
      <w:r w:rsidRPr="0079220B">
        <w:rPr>
          <w:rFonts w:asciiTheme="majorHAnsi" w:eastAsiaTheme="majorEastAsia" w:hAnsi="Tahoma" w:cstheme="majorBidi"/>
          <w:kern w:val="24"/>
          <w:sz w:val="40"/>
          <w:szCs w:val="40"/>
          <w:rtl/>
          <w:lang w:bidi="fa-IR"/>
        </w:rPr>
        <w:t>برای ویرایش جستجو</w:t>
      </w:r>
    </w:p>
    <w:p w:rsidR="0079220B" w:rsidRPr="0079220B" w:rsidRDefault="0079220B" w:rsidP="0079220B">
      <w:pPr>
        <w:bidi/>
        <w:spacing w:before="72" w:after="0" w:line="240" w:lineRule="auto"/>
        <w:ind w:left="115"/>
        <w:rPr>
          <w:rFonts w:ascii="Times New Roman" w:eastAsia="Times New Roman" w:hAnsi="Times New Roman" w:cs="Times New Roman"/>
          <w:sz w:val="24"/>
          <w:szCs w:val="24"/>
        </w:rPr>
      </w:pPr>
      <w:r w:rsidRPr="0079220B">
        <w:rPr>
          <w:rFonts w:ascii="Century Gothic" w:eastAsia="+mn-ea" w:hAnsi="Tahoma" w:cs="Tahoma"/>
          <w:color w:val="3E3D2D"/>
          <w:kern w:val="24"/>
          <w:sz w:val="24"/>
          <w:szCs w:val="24"/>
          <w:rtl/>
          <w:lang w:bidi="fa-IR"/>
        </w:rPr>
        <w:t xml:space="preserve">زمانی که می‌دانید دقیقاً به دنبال چه نوع محتوایی هستید از </w:t>
      </w:r>
      <w:r w:rsidRPr="0079220B">
        <w:rPr>
          <w:rFonts w:ascii="Century Gothic" w:eastAsia="+mn-ea" w:hAnsi="Century Gothic" w:cs="+mn-cs"/>
          <w:color w:val="3E3D2D"/>
          <w:kern w:val="24"/>
          <w:sz w:val="24"/>
          <w:szCs w:val="24"/>
        </w:rPr>
        <w:t xml:space="preserve">Scoped Search </w:t>
      </w:r>
      <w:r w:rsidRPr="0079220B">
        <w:rPr>
          <w:rFonts w:ascii="Century Gothic" w:eastAsia="+mn-ea" w:hAnsi="Tahoma" w:cs="Tahoma"/>
          <w:color w:val="3E3D2D"/>
          <w:kern w:val="24"/>
          <w:sz w:val="24"/>
          <w:szCs w:val="24"/>
          <w:rtl/>
          <w:lang w:bidi="fa-IR"/>
        </w:rPr>
        <w:t>استفاده بکنید. فیلد جستجو در تمامی صفحات قابل دسترسی است، هر زمان که مایل بودید می‌توانید از آن استفاده بکنید.</w:t>
      </w:r>
    </w:p>
    <w:p w:rsidR="0079220B" w:rsidRPr="0079220B" w:rsidRDefault="0079220B" w:rsidP="0079220B">
      <w:pPr>
        <w:bidi/>
        <w:spacing w:before="72" w:after="0" w:line="240" w:lineRule="auto"/>
        <w:ind w:left="115"/>
        <w:rPr>
          <w:rFonts w:ascii="Times New Roman" w:eastAsia="Times New Roman" w:hAnsi="Times New Roman" w:cs="Times New Roman"/>
          <w:sz w:val="24"/>
          <w:szCs w:val="24"/>
        </w:rPr>
      </w:pPr>
      <w:r w:rsidRPr="0079220B">
        <w:rPr>
          <w:rFonts w:ascii="Century Gothic" w:eastAsia="+mn-ea" w:hAnsi="Tahoma" w:cs="Tahoma"/>
          <w:color w:val="3E3D2D"/>
          <w:kern w:val="24"/>
          <w:sz w:val="24"/>
          <w:szCs w:val="24"/>
          <w:rtl/>
          <w:lang w:bidi="fa-IR"/>
        </w:rPr>
        <w:t xml:space="preserve">برای استفاده از </w:t>
      </w:r>
      <w:r w:rsidRPr="0079220B">
        <w:rPr>
          <w:rFonts w:ascii="Century Gothic" w:eastAsia="+mn-ea" w:hAnsi="Century Gothic" w:cs="+mn-cs"/>
          <w:color w:val="3E3D2D"/>
          <w:kern w:val="24"/>
          <w:sz w:val="24"/>
          <w:szCs w:val="24"/>
        </w:rPr>
        <w:t>Scoped Search:</w:t>
      </w:r>
    </w:p>
    <w:p w:rsidR="0079220B" w:rsidRPr="0079220B" w:rsidRDefault="0079220B" w:rsidP="0079220B">
      <w:pPr>
        <w:bidi/>
        <w:spacing w:before="72" w:after="0" w:line="240" w:lineRule="auto"/>
        <w:ind w:left="115"/>
        <w:rPr>
          <w:rFonts w:ascii="Times New Roman" w:eastAsia="Times New Roman" w:hAnsi="Times New Roman" w:cs="Times New Roman"/>
          <w:sz w:val="24"/>
          <w:szCs w:val="24"/>
        </w:rPr>
      </w:pPr>
      <w:r w:rsidRPr="0079220B">
        <w:rPr>
          <w:rFonts w:ascii="Century Gothic" w:eastAsia="+mn-ea" w:hAnsi="Tahoma" w:cs="Tahoma"/>
          <w:color w:val="3E3D2D"/>
          <w:kern w:val="24"/>
          <w:sz w:val="24"/>
          <w:szCs w:val="24"/>
          <w:rtl/>
          <w:lang w:bidi="fa-IR"/>
        </w:rPr>
        <w:t>۱. از روی فیلد جستجو برروی منوی نارنجی رنگ کلیک کنید. مجموعه‌ای از محتواهای قابل جستجو نشان داده خواهد شد.</w:t>
      </w:r>
    </w:p>
    <w:p w:rsidR="0079220B" w:rsidRPr="0079220B" w:rsidRDefault="0079220B" w:rsidP="0079220B">
      <w:pPr>
        <w:bidi/>
        <w:spacing w:before="72" w:after="0" w:line="240" w:lineRule="auto"/>
        <w:ind w:left="115"/>
        <w:rPr>
          <w:rFonts w:ascii="Times New Roman" w:eastAsia="Times New Roman" w:hAnsi="Times New Roman" w:cs="Times New Roman"/>
          <w:sz w:val="24"/>
          <w:szCs w:val="24"/>
        </w:rPr>
      </w:pPr>
      <w:r w:rsidRPr="0079220B">
        <w:rPr>
          <w:rFonts w:ascii="Century Gothic" w:eastAsia="+mn-ea" w:hAnsi="Tahoma" w:cs="Tahoma"/>
          <w:color w:val="3E3D2D"/>
          <w:kern w:val="24"/>
          <w:sz w:val="24"/>
          <w:szCs w:val="24"/>
          <w:rtl/>
          <w:lang w:bidi="fa-IR"/>
        </w:rPr>
        <w:t>۲. نوع محتوایی را که می‌خواهید جستجو شود را انتخاب کنید.</w:t>
      </w:r>
    </w:p>
    <w:p w:rsidR="0079220B" w:rsidRPr="0079220B" w:rsidRDefault="0079220B" w:rsidP="0079220B">
      <w:pPr>
        <w:bidi/>
        <w:spacing w:before="72" w:after="0" w:line="240" w:lineRule="auto"/>
        <w:ind w:left="115"/>
        <w:rPr>
          <w:rFonts w:ascii="Times New Roman" w:eastAsia="Times New Roman" w:hAnsi="Times New Roman" w:cs="Times New Roman"/>
          <w:sz w:val="24"/>
          <w:szCs w:val="24"/>
        </w:rPr>
      </w:pPr>
      <w:r w:rsidRPr="0079220B">
        <w:rPr>
          <w:rFonts w:ascii="Century Gothic" w:eastAsia="+mn-ea" w:hAnsi="Tahoma" w:cs="Tahoma"/>
          <w:color w:val="3E3D2D"/>
          <w:kern w:val="24"/>
          <w:sz w:val="24"/>
          <w:szCs w:val="24"/>
          <w:rtl/>
          <w:lang w:bidi="fa-IR"/>
        </w:rPr>
        <w:t>۳. در فیلد جستجو کلمه‌ی مورد نظر خود را وارد کنید. کلینیکال کی فقط برحسب محتوایی که انتخاب کرده‌اید جستجو را انجام خواهد داد.</w:t>
      </w:r>
    </w:p>
    <w:p w:rsidR="0079220B" w:rsidRPr="0079220B" w:rsidRDefault="0079220B" w:rsidP="0079220B">
      <w:pPr>
        <w:bidi/>
        <w:spacing w:before="72" w:after="0" w:line="240" w:lineRule="auto"/>
        <w:ind w:left="115"/>
        <w:rPr>
          <w:rFonts w:ascii="Times New Roman" w:eastAsia="Times New Roman" w:hAnsi="Times New Roman" w:cs="Times New Roman"/>
          <w:sz w:val="24"/>
          <w:szCs w:val="24"/>
        </w:rPr>
      </w:pPr>
      <w:r w:rsidRPr="0079220B">
        <w:rPr>
          <w:rFonts w:ascii="Century Gothic" w:eastAsia="+mn-ea" w:hAnsi="Tahoma" w:cs="Tahoma"/>
          <w:color w:val="3E3D2D"/>
          <w:kern w:val="24"/>
          <w:sz w:val="24"/>
          <w:szCs w:val="24"/>
          <w:rtl/>
          <w:lang w:bidi="fa-IR"/>
        </w:rPr>
        <w:t>۴. شما می‌توانید از جستجوی محدود برای جستجو در یک کتاب، مقاله یا ژورنال خاص نیز استفاده بکنید.</w:t>
      </w:r>
    </w:p>
    <w:p w:rsidR="0079220B" w:rsidRDefault="0079220B" w:rsidP="0079220B">
      <w:pPr>
        <w:bidi/>
        <w:rPr>
          <w:sz w:val="40"/>
          <w:szCs w:val="40"/>
          <w:rtl/>
          <w:lang w:bidi="fa-IR"/>
        </w:rPr>
      </w:pPr>
      <w:r>
        <w:rPr>
          <w:noProof/>
          <w:lang w:bidi="fa-IR"/>
        </w:rPr>
        <w:drawing>
          <wp:inline distT="0" distB="0" distL="0" distR="0">
            <wp:extent cx="5676900" cy="1685925"/>
            <wp:effectExtent l="0" t="0" r="0" b="9525"/>
            <wp:docPr id="7171" name="Picture 3" descr="C:\Users\win7\Pictures\666.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1" name="Picture 3" descr="C:\Users\win7\Pictures\666.png"/>
                    <pic:cNvPicPr>
                      <a:picLocks noGrp="1"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6977" cy="1691887"/>
                    </a:xfrm>
                    <a:prstGeom prst="rect">
                      <a:avLst/>
                    </a:prstGeom>
                    <a:noFill/>
                    <a:extLst/>
                  </pic:spPr>
                </pic:pic>
              </a:graphicData>
            </a:graphic>
          </wp:inline>
        </w:drawing>
      </w:r>
    </w:p>
    <w:p w:rsidR="0079220B" w:rsidRDefault="0079220B" w:rsidP="0079220B">
      <w:pPr>
        <w:bidi/>
        <w:rPr>
          <w:rFonts w:asciiTheme="majorHAnsi" w:eastAsiaTheme="majorEastAsia" w:hAnsi="Century Gothic" w:cstheme="majorBidi"/>
          <w:kern w:val="24"/>
          <w:sz w:val="40"/>
          <w:szCs w:val="40"/>
          <w:rtl/>
        </w:rPr>
      </w:pPr>
      <w:r w:rsidRPr="0079220B">
        <w:rPr>
          <w:rFonts w:asciiTheme="majorHAnsi" w:eastAsiaTheme="majorEastAsia" w:hAnsi="Tahoma" w:cstheme="majorBidi"/>
          <w:kern w:val="24"/>
          <w:sz w:val="40"/>
          <w:szCs w:val="40"/>
          <w:rtl/>
          <w:lang w:bidi="fa-IR"/>
        </w:rPr>
        <w:t xml:space="preserve">استفاده از محتوای کلی </w:t>
      </w:r>
      <w:r w:rsidRPr="0079220B">
        <w:rPr>
          <w:rFonts w:asciiTheme="majorHAnsi" w:eastAsiaTheme="majorEastAsia" w:hAnsi="Century Gothic" w:cstheme="majorBidi"/>
          <w:kern w:val="24"/>
          <w:sz w:val="40"/>
          <w:szCs w:val="40"/>
        </w:rPr>
        <w:t>Clinicalkey</w:t>
      </w:r>
    </w:p>
    <w:p w:rsidR="0079220B" w:rsidRPr="0079220B" w:rsidRDefault="0079220B" w:rsidP="0079220B">
      <w:pPr>
        <w:bidi/>
        <w:rPr>
          <w:sz w:val="40"/>
          <w:szCs w:val="40"/>
          <w:rtl/>
          <w:lang w:bidi="fa-IR"/>
        </w:rPr>
      </w:pPr>
    </w:p>
    <w:p w:rsidR="0079220B" w:rsidRPr="0079220B" w:rsidRDefault="0079220B" w:rsidP="0079220B">
      <w:pPr>
        <w:bidi/>
        <w:spacing w:before="115" w:after="0" w:line="240" w:lineRule="auto"/>
        <w:ind w:left="115"/>
        <w:rPr>
          <w:rFonts w:ascii="Times New Roman" w:eastAsia="Times New Roman" w:hAnsi="Times New Roman" w:cs="Times New Roman"/>
          <w:sz w:val="24"/>
          <w:szCs w:val="24"/>
        </w:rPr>
      </w:pPr>
      <w:r w:rsidRPr="0079220B">
        <w:rPr>
          <w:rFonts w:ascii="Century Gothic" w:eastAsia="+mn-ea" w:hAnsi="Tahoma" w:cs="Tahoma"/>
          <w:color w:val="3E3D2D"/>
          <w:kern w:val="24"/>
          <w:sz w:val="24"/>
          <w:szCs w:val="24"/>
          <w:rtl/>
          <w:lang w:bidi="fa-IR"/>
        </w:rPr>
        <w:t>علاوه بر جستجوی مطالب خاص یا محدود شما می‌توانید از مجموعه‌ی گسترده‌ی ژورنال‌ها، کتاب‌ها، راهنماها، آموزش بیمار، اطلاعات دارویی و چندرسانه‌ای کلینیکال کی نیز استفاده بکنید. این بخش به آموزش این نوع خواندن مطالب بر روی کلینیکال کی می‌پردازد.</w:t>
      </w:r>
    </w:p>
    <w:p w:rsidR="0079220B" w:rsidRPr="0079220B" w:rsidRDefault="0079220B" w:rsidP="0079220B">
      <w:pPr>
        <w:bidi/>
        <w:spacing w:before="115" w:after="0" w:line="240" w:lineRule="auto"/>
        <w:ind w:left="115"/>
        <w:rPr>
          <w:rFonts w:ascii="Times New Roman" w:eastAsia="Times New Roman" w:hAnsi="Times New Roman" w:cs="Times New Roman"/>
          <w:sz w:val="24"/>
          <w:szCs w:val="24"/>
        </w:rPr>
      </w:pPr>
      <w:r w:rsidRPr="0079220B">
        <w:rPr>
          <w:rFonts w:ascii="Century Gothic" w:eastAsia="+mn-ea" w:hAnsi="Tahoma" w:cs="Tahoma"/>
          <w:color w:val="3E3D2D"/>
          <w:kern w:val="24"/>
          <w:sz w:val="24"/>
          <w:szCs w:val="24"/>
          <w:rtl/>
          <w:lang w:bidi="fa-IR"/>
        </w:rPr>
        <w:lastRenderedPageBreak/>
        <w:t>برای انتخاب محتوا برای بررسی: در سمت منو، برروی کتاب، ژورنال یا هر آنچه که می‌خواهید کلیک کنید</w:t>
      </w:r>
      <w:r w:rsidRPr="0079220B">
        <w:rPr>
          <w:rFonts w:ascii="Century Gothic" w:eastAsia="+mn-ea" w:hAnsi="Century Gothic" w:cs="Tahoma"/>
          <w:color w:val="3E3D2D"/>
          <w:kern w:val="24"/>
          <w:sz w:val="24"/>
          <w:szCs w:val="24"/>
          <w:rtl/>
          <w:lang w:bidi="fa-IR"/>
        </w:rPr>
        <w:t>.</w:t>
      </w:r>
      <w:r w:rsidRPr="0079220B">
        <w:rPr>
          <w:rFonts w:ascii="Century Gothic" w:eastAsia="+mn-ea" w:hAnsi="Century Gothic" w:cs="+mn-cs"/>
          <w:color w:val="3E3D2D"/>
          <w:kern w:val="24"/>
          <w:sz w:val="24"/>
          <w:szCs w:val="24"/>
        </w:rPr>
        <w:t>)</w:t>
      </w:r>
      <w:r w:rsidRPr="0079220B">
        <w:rPr>
          <w:rFonts w:ascii="Century Gothic" w:eastAsia="+mn-ea" w:hAnsi="Tahoma" w:cs="Tahoma"/>
          <w:color w:val="3E3D2D"/>
          <w:kern w:val="24"/>
          <w:sz w:val="24"/>
          <w:szCs w:val="24"/>
          <w:rtl/>
          <w:lang w:bidi="fa-IR"/>
        </w:rPr>
        <w:t>می توانید به اسلاید شماره 28 مراجعه فرمایید)</w:t>
      </w:r>
    </w:p>
    <w:p w:rsidR="0079220B" w:rsidRDefault="0079220B" w:rsidP="0079220B">
      <w:pPr>
        <w:tabs>
          <w:tab w:val="left" w:pos="5295"/>
        </w:tabs>
        <w:bidi/>
        <w:rPr>
          <w:rFonts w:asciiTheme="majorHAnsi" w:eastAsiaTheme="majorEastAsia" w:hAnsi="Tahoma" w:cstheme="majorBidi"/>
          <w:kern w:val="24"/>
          <w:sz w:val="40"/>
          <w:szCs w:val="40"/>
          <w:rtl/>
          <w:lang w:bidi="fa-IR"/>
        </w:rPr>
      </w:pPr>
      <w:r w:rsidRPr="0079220B">
        <w:rPr>
          <w:rFonts w:asciiTheme="majorHAnsi" w:eastAsiaTheme="majorEastAsia" w:hAnsi="Tahoma" w:cstheme="majorBidi"/>
          <w:kern w:val="24"/>
          <w:sz w:val="40"/>
          <w:szCs w:val="40"/>
          <w:rtl/>
          <w:lang w:bidi="fa-IR"/>
        </w:rPr>
        <w:t>بررسی کتاب‌ها</w:t>
      </w:r>
    </w:p>
    <w:p w:rsidR="0079220B" w:rsidRPr="0079220B" w:rsidRDefault="0079220B" w:rsidP="0079220B">
      <w:pPr>
        <w:bidi/>
        <w:spacing w:before="106" w:after="0" w:line="240" w:lineRule="auto"/>
        <w:ind w:left="115"/>
        <w:rPr>
          <w:rFonts w:ascii="Times New Roman" w:eastAsia="Times New Roman" w:hAnsi="Times New Roman" w:cs="Times New Roman"/>
          <w:sz w:val="24"/>
          <w:szCs w:val="24"/>
        </w:rPr>
      </w:pPr>
      <w:r w:rsidRPr="0079220B">
        <w:rPr>
          <w:rFonts w:ascii="Century Gothic" w:eastAsia="+mn-ea" w:hAnsi="Tahoma" w:cs="Tahoma"/>
          <w:color w:val="3E3D2D"/>
          <w:kern w:val="24"/>
          <w:sz w:val="24"/>
          <w:szCs w:val="24"/>
          <w:rtl/>
          <w:lang w:bidi="fa-IR"/>
        </w:rPr>
        <w:t xml:space="preserve">۱. برای جستجو در میان کتاب‌ها از سمت منو برروی گزینه‌ی </w:t>
      </w:r>
      <w:r w:rsidRPr="0079220B">
        <w:rPr>
          <w:rFonts w:ascii="Century Gothic" w:eastAsia="+mn-ea" w:hAnsi="Century Gothic" w:cs="+mn-cs"/>
          <w:color w:val="3E3D2D"/>
          <w:kern w:val="24"/>
          <w:sz w:val="24"/>
          <w:szCs w:val="24"/>
        </w:rPr>
        <w:t xml:space="preserve">Books </w:t>
      </w:r>
      <w:r w:rsidRPr="0079220B">
        <w:rPr>
          <w:rFonts w:ascii="Century Gothic" w:eastAsia="+mn-ea" w:hAnsi="Tahoma" w:cs="Tahoma"/>
          <w:color w:val="3E3D2D"/>
          <w:kern w:val="24"/>
          <w:sz w:val="24"/>
          <w:szCs w:val="24"/>
          <w:rtl/>
          <w:lang w:bidi="fa-IR"/>
        </w:rPr>
        <w:t>کلیک کنید. تمامی کتاب‌های موجود در کلینیکال کی بر اساس ترتیب الفبایی را مشاهده خواهید کرد.</w:t>
      </w:r>
    </w:p>
    <w:p w:rsidR="0079220B" w:rsidRPr="0079220B" w:rsidRDefault="0079220B" w:rsidP="0079220B">
      <w:pPr>
        <w:bidi/>
        <w:spacing w:before="106" w:after="0" w:line="240" w:lineRule="auto"/>
        <w:ind w:left="115"/>
        <w:rPr>
          <w:rFonts w:ascii="Times New Roman" w:eastAsia="Times New Roman" w:hAnsi="Times New Roman" w:cs="Times New Roman"/>
          <w:sz w:val="24"/>
          <w:szCs w:val="24"/>
        </w:rPr>
      </w:pPr>
      <w:r w:rsidRPr="0079220B">
        <w:rPr>
          <w:rFonts w:ascii="Century Gothic" w:eastAsia="+mn-ea" w:hAnsi="Tahoma" w:cs="Tahoma"/>
          <w:color w:val="3E3D2D"/>
          <w:kern w:val="24"/>
          <w:sz w:val="24"/>
          <w:szCs w:val="24"/>
          <w:rtl/>
          <w:lang w:bidi="fa-IR"/>
        </w:rPr>
        <w:t>۲</w:t>
      </w:r>
      <w:r w:rsidRPr="0079220B">
        <w:rPr>
          <w:rFonts w:ascii="Century Gothic" w:eastAsia="+mn-ea" w:hAnsi="Century Gothic" w:cs="Tahoma"/>
          <w:color w:val="3E3D2D"/>
          <w:kern w:val="24"/>
          <w:sz w:val="24"/>
          <w:szCs w:val="24"/>
          <w:rtl/>
          <w:lang w:bidi="fa-IR"/>
        </w:rPr>
        <w:t>. برای محدود کردن لیست کتاب‌ها می‌توانید نام بخشی از آن یا تمام آن‌را وارد کنید. همچنین می‌توانید حوزه‌ی تخصص را هم محدود کنید.</w:t>
      </w:r>
    </w:p>
    <w:p w:rsidR="0079220B" w:rsidRPr="0079220B" w:rsidRDefault="0079220B" w:rsidP="0079220B">
      <w:pPr>
        <w:bidi/>
        <w:spacing w:before="106" w:after="0" w:line="240" w:lineRule="auto"/>
        <w:ind w:left="115"/>
        <w:rPr>
          <w:rFonts w:ascii="Times New Roman" w:eastAsia="Times New Roman" w:hAnsi="Times New Roman" w:cs="Times New Roman"/>
          <w:sz w:val="24"/>
          <w:szCs w:val="24"/>
        </w:rPr>
      </w:pPr>
      <w:r w:rsidRPr="0079220B">
        <w:rPr>
          <w:rFonts w:ascii="Century Gothic" w:eastAsia="+mn-ea" w:hAnsi="Tahoma" w:cs="Tahoma"/>
          <w:color w:val="3E3D2D"/>
          <w:kern w:val="24"/>
          <w:sz w:val="24"/>
          <w:szCs w:val="24"/>
          <w:rtl/>
          <w:lang w:bidi="fa-IR"/>
        </w:rPr>
        <w:t>۳. برروی عنوان یک کتاب کلیک کنید. فهرست مطالب نشان داده خواهد شد.</w:t>
      </w:r>
    </w:p>
    <w:p w:rsidR="0079220B" w:rsidRPr="0079220B" w:rsidRDefault="0079220B" w:rsidP="0079220B">
      <w:pPr>
        <w:bidi/>
        <w:spacing w:before="106" w:after="0" w:line="240" w:lineRule="auto"/>
        <w:ind w:left="115"/>
        <w:rPr>
          <w:rFonts w:ascii="Times New Roman" w:eastAsia="Times New Roman" w:hAnsi="Times New Roman" w:cs="Times New Roman"/>
          <w:sz w:val="24"/>
          <w:szCs w:val="24"/>
        </w:rPr>
      </w:pPr>
      <w:r w:rsidRPr="0079220B">
        <w:rPr>
          <w:rFonts w:ascii="Century Gothic" w:eastAsia="+mn-ea" w:hAnsi="Tahoma" w:cs="Tahoma"/>
          <w:color w:val="3E3D2D"/>
          <w:kern w:val="24"/>
          <w:sz w:val="24"/>
          <w:szCs w:val="24"/>
          <w:rtl/>
          <w:lang w:bidi="fa-IR"/>
        </w:rPr>
        <w:t>۴</w:t>
      </w:r>
      <w:r w:rsidRPr="0079220B">
        <w:rPr>
          <w:rFonts w:ascii="Century Gothic" w:eastAsia="+mn-ea" w:hAnsi="Century Gothic" w:cs="Tahoma"/>
          <w:color w:val="3E3D2D"/>
          <w:kern w:val="24"/>
          <w:sz w:val="24"/>
          <w:szCs w:val="24"/>
          <w:rtl/>
          <w:lang w:bidi="fa-IR"/>
        </w:rPr>
        <w:t xml:space="preserve">. برروی نام یک بخش کلیک کنید. </w:t>
      </w:r>
    </w:p>
    <w:p w:rsidR="0079220B" w:rsidRDefault="0079220B" w:rsidP="0079220B">
      <w:pPr>
        <w:bidi/>
        <w:spacing w:before="106" w:after="0" w:line="240" w:lineRule="auto"/>
        <w:ind w:left="115"/>
        <w:rPr>
          <w:rFonts w:ascii="Century Gothic" w:eastAsia="+mn-ea" w:hAnsi="Tahoma" w:cs="Tahoma"/>
          <w:color w:val="3E3D2D"/>
          <w:kern w:val="24"/>
          <w:sz w:val="24"/>
          <w:szCs w:val="24"/>
          <w:rtl/>
          <w:lang w:bidi="fa-IR"/>
        </w:rPr>
      </w:pPr>
      <w:r w:rsidRPr="0079220B">
        <w:rPr>
          <w:rFonts w:ascii="Century Gothic" w:eastAsia="+mn-ea" w:hAnsi="Tahoma" w:cs="Tahoma"/>
          <w:color w:val="3E3D2D"/>
          <w:kern w:val="24"/>
          <w:sz w:val="24"/>
          <w:szCs w:val="24"/>
          <w:rtl/>
          <w:lang w:bidi="fa-IR"/>
        </w:rPr>
        <w:t>۵.می‌توانید تمامی مطالب یک بخش را ببینید.</w:t>
      </w:r>
    </w:p>
    <w:p w:rsidR="00CB107A" w:rsidRPr="0079220B" w:rsidRDefault="00CB107A" w:rsidP="00CB107A">
      <w:pPr>
        <w:bidi/>
        <w:spacing w:before="106" w:after="0" w:line="240" w:lineRule="auto"/>
        <w:ind w:left="115"/>
        <w:rPr>
          <w:rFonts w:ascii="Times New Roman" w:eastAsia="Times New Roman" w:hAnsi="Times New Roman" w:cs="Times New Roman"/>
          <w:sz w:val="24"/>
          <w:szCs w:val="24"/>
        </w:rPr>
      </w:pPr>
    </w:p>
    <w:p w:rsidR="00CB107A" w:rsidRDefault="00CB107A" w:rsidP="0079220B">
      <w:pPr>
        <w:tabs>
          <w:tab w:val="left" w:pos="5295"/>
        </w:tabs>
        <w:bidi/>
        <w:rPr>
          <w:sz w:val="24"/>
          <w:szCs w:val="24"/>
          <w:rtl/>
          <w:lang w:bidi="fa-IR"/>
        </w:rPr>
      </w:pPr>
      <w:r>
        <w:rPr>
          <w:noProof/>
          <w:lang w:bidi="fa-IR"/>
        </w:rPr>
        <w:drawing>
          <wp:inline distT="0" distB="0" distL="0" distR="0">
            <wp:extent cx="5943600" cy="2256155"/>
            <wp:effectExtent l="0" t="0" r="0" b="0"/>
            <wp:docPr id="8195" name="Picture 3" descr="C:\Users\win7\Pictures\66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descr="C:\Users\win7\Pictures\66666.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256155"/>
                    </a:xfrm>
                    <a:prstGeom prst="rect">
                      <a:avLst/>
                    </a:prstGeom>
                    <a:noFill/>
                    <a:extLst/>
                  </pic:spPr>
                </pic:pic>
              </a:graphicData>
            </a:graphic>
          </wp:inline>
        </w:drawing>
      </w:r>
    </w:p>
    <w:p w:rsidR="00CB107A" w:rsidRDefault="00CB107A" w:rsidP="00CB107A">
      <w:pPr>
        <w:bidi/>
        <w:rPr>
          <w:sz w:val="24"/>
          <w:szCs w:val="24"/>
          <w:rtl/>
          <w:lang w:bidi="fa-IR"/>
        </w:rPr>
      </w:pPr>
    </w:p>
    <w:p w:rsidR="0079220B" w:rsidRDefault="00CB107A" w:rsidP="00CB107A">
      <w:pPr>
        <w:tabs>
          <w:tab w:val="left" w:pos="3285"/>
        </w:tabs>
        <w:bidi/>
        <w:rPr>
          <w:rFonts w:asciiTheme="majorHAnsi" w:eastAsiaTheme="majorEastAsia" w:hAnsi="Tahoma" w:cstheme="majorBidi"/>
          <w:kern w:val="24"/>
          <w:sz w:val="40"/>
          <w:szCs w:val="40"/>
          <w:rtl/>
          <w:lang w:bidi="fa-IR"/>
        </w:rPr>
      </w:pPr>
      <w:r>
        <w:rPr>
          <w:sz w:val="24"/>
          <w:szCs w:val="24"/>
          <w:rtl/>
          <w:lang w:bidi="fa-IR"/>
        </w:rPr>
        <w:tab/>
      </w:r>
      <w:r w:rsidRPr="00CB107A">
        <w:rPr>
          <w:rFonts w:asciiTheme="majorHAnsi" w:eastAsiaTheme="majorEastAsia" w:hAnsi="Tahoma" w:cstheme="majorBidi"/>
          <w:kern w:val="24"/>
          <w:sz w:val="40"/>
          <w:szCs w:val="40"/>
          <w:rtl/>
          <w:lang w:bidi="fa-IR"/>
        </w:rPr>
        <w:t>بررسی ژورنال‌ها</w:t>
      </w:r>
    </w:p>
    <w:p w:rsidR="00CB107A" w:rsidRPr="00CB107A" w:rsidRDefault="00CB107A" w:rsidP="00CB107A">
      <w:pPr>
        <w:pStyle w:val="NormalWeb"/>
        <w:bidi/>
        <w:spacing w:before="62" w:beforeAutospacing="0" w:after="0" w:afterAutospacing="0"/>
        <w:ind w:left="115"/>
      </w:pPr>
      <w:r w:rsidRPr="00CB107A">
        <w:rPr>
          <w:rFonts w:ascii="Century Gothic" w:eastAsia="+mn-ea" w:hAnsi="Tahoma" w:cs="Tahoma"/>
          <w:color w:val="3E3D2D"/>
          <w:kern w:val="24"/>
          <w:rtl/>
          <w:lang w:bidi="fa-IR"/>
        </w:rPr>
        <w:t>۱. برای جستجوی ژورنال‌ها از سمت منو برروی ژورنال کلیک بکنید. فهرست کاملی از ژورنال‌ها را بر اساس ترتیب الفبایی مشاهده خواهید کرد.</w:t>
      </w:r>
    </w:p>
    <w:p w:rsidR="00CB107A" w:rsidRPr="00CB107A" w:rsidRDefault="00CB107A" w:rsidP="00CB107A">
      <w:pPr>
        <w:pStyle w:val="NormalWeb"/>
        <w:bidi/>
        <w:spacing w:before="62" w:beforeAutospacing="0" w:after="0" w:afterAutospacing="0"/>
        <w:ind w:left="115"/>
      </w:pPr>
      <w:r w:rsidRPr="00CB107A">
        <w:rPr>
          <w:rFonts w:ascii="Century Gothic" w:eastAsia="+mn-ea" w:hAnsi="Tahoma" w:cs="Tahoma"/>
          <w:color w:val="3E3D2D"/>
          <w:kern w:val="24"/>
          <w:rtl/>
          <w:lang w:bidi="fa-IR"/>
        </w:rPr>
        <w:t>۲. برای محدود کردن فهرست ژورنال‌های نمایش داده‌شده: در فیلد جستجو نام بخشی از یا تمام یک ژورنال را تایپ کنید و سپس حوزه‌ی تخصص آن‌را محدود کنید.</w:t>
      </w:r>
    </w:p>
    <w:p w:rsidR="00CB107A" w:rsidRPr="00CB107A" w:rsidRDefault="00CB107A" w:rsidP="00CB107A">
      <w:pPr>
        <w:pStyle w:val="NormalWeb"/>
        <w:bidi/>
        <w:spacing w:before="62" w:beforeAutospacing="0" w:after="0" w:afterAutospacing="0"/>
        <w:ind w:left="115"/>
      </w:pPr>
      <w:r w:rsidRPr="00CB107A">
        <w:rPr>
          <w:rFonts w:ascii="Century Gothic" w:eastAsia="+mn-ea" w:hAnsi="Tahoma" w:cs="Tahoma"/>
          <w:color w:val="3E3D2D"/>
          <w:kern w:val="24"/>
          <w:rtl/>
          <w:lang w:bidi="fa-IR"/>
        </w:rPr>
        <w:t>۳. برروی عنوان ژورنال کلیک بکنید. شمارگان مختلف یک ژورنال را خواهد  دید، که بر اساس سال و شماره‌ی ژورنال است.</w:t>
      </w:r>
    </w:p>
    <w:p w:rsidR="00CB107A" w:rsidRPr="00CB107A" w:rsidRDefault="00CB107A" w:rsidP="00CB107A">
      <w:pPr>
        <w:pStyle w:val="NormalWeb"/>
        <w:bidi/>
        <w:spacing w:before="62" w:beforeAutospacing="0" w:after="0" w:afterAutospacing="0"/>
        <w:ind w:left="115"/>
      </w:pPr>
      <w:r w:rsidRPr="00CB107A">
        <w:rPr>
          <w:rFonts w:ascii="Century Gothic" w:eastAsia="+mn-ea" w:hAnsi="Tahoma" w:cs="Tahoma"/>
          <w:color w:val="3E3D2D"/>
          <w:kern w:val="24"/>
          <w:rtl/>
          <w:lang w:bidi="fa-IR"/>
        </w:rPr>
        <w:t>۴. برروی یکی از شماره‌ها کلیک کنید. فهرست مطالب ژورنال را خواهید دید.</w:t>
      </w:r>
    </w:p>
    <w:p w:rsidR="00CB107A" w:rsidRPr="00CB107A" w:rsidRDefault="00CB107A" w:rsidP="00CB107A">
      <w:pPr>
        <w:pStyle w:val="NormalWeb"/>
        <w:bidi/>
        <w:spacing w:before="62" w:beforeAutospacing="0" w:after="0" w:afterAutospacing="0"/>
        <w:ind w:left="115"/>
      </w:pPr>
      <w:r w:rsidRPr="00CB107A">
        <w:rPr>
          <w:rFonts w:ascii="Century Gothic" w:eastAsia="+mn-ea" w:hAnsi="Tahoma" w:cs="Tahoma"/>
          <w:color w:val="3E3D2D"/>
          <w:kern w:val="24"/>
          <w:rtl/>
          <w:lang w:bidi="fa-IR"/>
        </w:rPr>
        <w:t xml:space="preserve">نکته: برای مشاهده‌ی به‌روزشدن‌های یک ژورنال برروی </w:t>
      </w:r>
      <w:r w:rsidRPr="00CB107A">
        <w:rPr>
          <w:rFonts w:ascii="Century Gothic" w:eastAsia="+mn-ea" w:hAnsi="Century Gothic" w:cs="+mn-cs"/>
          <w:color w:val="3E3D2D"/>
          <w:kern w:val="24"/>
        </w:rPr>
        <w:t xml:space="preserve">RSS </w:t>
      </w:r>
      <w:r w:rsidRPr="00CB107A">
        <w:rPr>
          <w:rFonts w:ascii="Century Gothic" w:eastAsia="+mn-ea" w:hAnsi="Tahoma" w:cs="Tahoma"/>
          <w:color w:val="3E3D2D"/>
          <w:kern w:val="24"/>
          <w:rtl/>
          <w:lang w:bidi="fa-IR"/>
        </w:rPr>
        <w:t xml:space="preserve">ژورنال مربوطه کلیک کرده و آن‌را </w:t>
      </w:r>
      <w:r w:rsidRPr="00CB107A">
        <w:rPr>
          <w:rFonts w:ascii="Century Gothic" w:eastAsia="+mn-ea" w:hAnsi="Century Gothic" w:cs="+mn-cs"/>
          <w:color w:val="3E3D2D"/>
          <w:kern w:val="24"/>
        </w:rPr>
        <w:t xml:space="preserve">Subscribe </w:t>
      </w:r>
      <w:r w:rsidRPr="00CB107A">
        <w:rPr>
          <w:rFonts w:ascii="Century Gothic" w:eastAsia="+mn-ea" w:hAnsi="Tahoma" w:cs="Tahoma"/>
          <w:color w:val="3E3D2D"/>
          <w:kern w:val="24"/>
          <w:rtl/>
          <w:lang w:bidi="fa-IR"/>
        </w:rPr>
        <w:t>بکنید.</w:t>
      </w:r>
    </w:p>
    <w:p w:rsidR="00CB107A" w:rsidRPr="00CB107A" w:rsidRDefault="00CB107A" w:rsidP="00CB107A">
      <w:pPr>
        <w:pStyle w:val="NormalWeb"/>
        <w:bidi/>
        <w:spacing w:before="62" w:beforeAutospacing="0" w:after="0" w:afterAutospacing="0"/>
        <w:ind w:left="115"/>
      </w:pPr>
      <w:r w:rsidRPr="00CB107A">
        <w:rPr>
          <w:rFonts w:ascii="Century Gothic" w:eastAsia="+mn-ea" w:hAnsi="Tahoma" w:cs="Tahoma"/>
          <w:color w:val="3E3D2D"/>
          <w:kern w:val="24"/>
          <w:rtl/>
          <w:lang w:bidi="fa-IR"/>
        </w:rPr>
        <w:t xml:space="preserve">۵. برروی یک مقاله کلیک بکنید. مقاله در بخش </w:t>
      </w:r>
      <w:r w:rsidRPr="00CB107A">
        <w:rPr>
          <w:rFonts w:ascii="Century Gothic" w:eastAsia="+mn-ea" w:hAnsi="Century Gothic" w:cs="+mn-cs"/>
          <w:color w:val="3E3D2D"/>
          <w:kern w:val="24"/>
        </w:rPr>
        <w:t xml:space="preserve">Content Reader </w:t>
      </w:r>
      <w:r w:rsidRPr="00CB107A">
        <w:rPr>
          <w:rFonts w:ascii="Century Gothic" w:eastAsia="+mn-ea" w:hAnsi="Tahoma" w:cs="Tahoma"/>
          <w:color w:val="3E3D2D"/>
          <w:kern w:val="24"/>
          <w:rtl/>
          <w:lang w:bidi="fa-IR"/>
        </w:rPr>
        <w:t>باز خواهد شد.</w:t>
      </w:r>
    </w:p>
    <w:p w:rsidR="00CB107A" w:rsidRDefault="00CB107A" w:rsidP="00CB107A">
      <w:pPr>
        <w:pStyle w:val="NormalWeb"/>
        <w:bidi/>
        <w:spacing w:before="62" w:beforeAutospacing="0" w:after="0" w:afterAutospacing="0"/>
        <w:ind w:left="115"/>
        <w:rPr>
          <w:rFonts w:ascii="Century Gothic" w:eastAsia="+mn-ea" w:hAnsi="Tahoma" w:cs="Tahoma"/>
          <w:color w:val="3E3D2D"/>
          <w:kern w:val="24"/>
          <w:rtl/>
          <w:lang w:bidi="fa-IR"/>
        </w:rPr>
      </w:pPr>
      <w:r w:rsidRPr="00CB107A">
        <w:rPr>
          <w:rFonts w:ascii="Century Gothic" w:eastAsia="+mn-ea" w:hAnsi="Tahoma" w:cs="Tahoma"/>
          <w:color w:val="3E3D2D"/>
          <w:kern w:val="24"/>
          <w:rtl/>
          <w:lang w:bidi="fa-IR"/>
        </w:rPr>
        <w:t>۶. می‌توانید مقاله‌ی مورد نظر خود را مطالعه بکنید.</w:t>
      </w:r>
    </w:p>
    <w:p w:rsidR="00CB107A" w:rsidRPr="00CB107A" w:rsidRDefault="00CB107A" w:rsidP="00CB107A">
      <w:pPr>
        <w:pStyle w:val="NormalWeb"/>
        <w:bidi/>
        <w:spacing w:before="62" w:beforeAutospacing="0" w:after="0" w:afterAutospacing="0"/>
        <w:ind w:left="115"/>
      </w:pPr>
      <w:r>
        <w:rPr>
          <w:noProof/>
          <w:lang w:bidi="fa-IR"/>
        </w:rPr>
        <w:lastRenderedPageBreak/>
        <w:drawing>
          <wp:inline distT="0" distB="0" distL="0" distR="0">
            <wp:extent cx="5943600" cy="2531745"/>
            <wp:effectExtent l="0" t="0" r="0" b="1905"/>
            <wp:docPr id="9219" name="Picture 3" descr="C:\Users\win7\Pictures\1111111111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3" descr="C:\Users\win7\Pictures\111111111111111.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531745"/>
                    </a:xfrm>
                    <a:prstGeom prst="rect">
                      <a:avLst/>
                    </a:prstGeom>
                    <a:noFill/>
                    <a:extLst/>
                  </pic:spPr>
                </pic:pic>
              </a:graphicData>
            </a:graphic>
          </wp:inline>
        </w:drawing>
      </w:r>
    </w:p>
    <w:p w:rsidR="00CB107A" w:rsidRDefault="00CB107A" w:rsidP="00CB107A">
      <w:pPr>
        <w:tabs>
          <w:tab w:val="left" w:pos="3285"/>
        </w:tabs>
        <w:bidi/>
        <w:rPr>
          <w:rFonts w:asciiTheme="majorHAnsi" w:eastAsiaTheme="majorEastAsia" w:hAnsi="Century Gothic" w:cstheme="majorBidi"/>
          <w:kern w:val="24"/>
          <w:sz w:val="40"/>
          <w:szCs w:val="40"/>
          <w:rtl/>
        </w:rPr>
      </w:pPr>
      <w:r w:rsidRPr="00CB107A">
        <w:rPr>
          <w:rFonts w:asciiTheme="majorHAnsi" w:eastAsiaTheme="majorEastAsia" w:hAnsi="Tahoma" w:cstheme="majorBidi"/>
          <w:kern w:val="24"/>
          <w:sz w:val="40"/>
          <w:szCs w:val="40"/>
          <w:rtl/>
          <w:lang w:bidi="fa-IR"/>
        </w:rPr>
        <w:t xml:space="preserve">بررسی </w:t>
      </w:r>
      <w:r w:rsidRPr="00CB107A">
        <w:rPr>
          <w:rFonts w:asciiTheme="majorHAnsi" w:eastAsiaTheme="majorEastAsia" w:hAnsi="Century Gothic" w:cstheme="majorBidi"/>
          <w:kern w:val="24"/>
          <w:sz w:val="40"/>
          <w:szCs w:val="40"/>
        </w:rPr>
        <w:t>Multimedia</w:t>
      </w:r>
    </w:p>
    <w:p w:rsidR="00CB107A" w:rsidRPr="00CB107A" w:rsidRDefault="00CB107A" w:rsidP="00CB107A">
      <w:pPr>
        <w:pStyle w:val="NormalWeb"/>
        <w:bidi/>
        <w:spacing w:before="72" w:beforeAutospacing="0" w:after="0" w:afterAutospacing="0"/>
        <w:ind w:left="115"/>
      </w:pPr>
      <w:r w:rsidRPr="00CB107A">
        <w:rPr>
          <w:rFonts w:ascii="Century Gothic" w:eastAsia="+mn-ea" w:hAnsi="Tahoma" w:cs="Tahoma"/>
          <w:color w:val="3E3D2D"/>
          <w:kern w:val="24"/>
          <w:rtl/>
          <w:lang w:bidi="fa-IR"/>
        </w:rPr>
        <w:t>برای مشاهده‌ی تصاویر و ویدئو‌ها:</w:t>
      </w:r>
    </w:p>
    <w:p w:rsidR="00CB107A" w:rsidRPr="00CB107A" w:rsidRDefault="00CB107A" w:rsidP="00CB107A">
      <w:pPr>
        <w:pStyle w:val="NormalWeb"/>
        <w:bidi/>
        <w:spacing w:before="72" w:beforeAutospacing="0" w:after="0" w:afterAutospacing="0"/>
        <w:ind w:left="115"/>
      </w:pPr>
      <w:r w:rsidRPr="00CB107A">
        <w:rPr>
          <w:rFonts w:ascii="Century Gothic" w:eastAsia="+mn-ea" w:hAnsi="Tahoma" w:cs="Tahoma"/>
          <w:color w:val="3E3D2D"/>
          <w:kern w:val="24"/>
          <w:rtl/>
          <w:lang w:bidi="fa-IR"/>
        </w:rPr>
        <w:t xml:space="preserve">۱. در سمت منو برروی گزینه‌ی </w:t>
      </w:r>
      <w:r w:rsidRPr="00CB107A">
        <w:rPr>
          <w:rFonts w:ascii="Century Gothic" w:eastAsia="+mn-ea" w:hAnsi="Century Gothic" w:cs="+mn-cs"/>
          <w:color w:val="3E3D2D"/>
          <w:kern w:val="24"/>
        </w:rPr>
        <w:t xml:space="preserve">Multimedia </w:t>
      </w:r>
      <w:r w:rsidRPr="00CB107A">
        <w:rPr>
          <w:rFonts w:ascii="Century Gothic" w:eastAsia="+mn-ea" w:hAnsi="Tahoma" w:cs="Tahoma"/>
          <w:color w:val="3E3D2D"/>
          <w:kern w:val="24"/>
          <w:rtl/>
          <w:lang w:bidi="fa-IR"/>
        </w:rPr>
        <w:t>کلیک کنید. صفحه‌ی چندرسانه‌ای باز خواهد شد.</w:t>
      </w:r>
    </w:p>
    <w:p w:rsidR="00CB107A" w:rsidRPr="00CB107A" w:rsidRDefault="00CB107A" w:rsidP="00CB107A">
      <w:pPr>
        <w:pStyle w:val="NormalWeb"/>
        <w:bidi/>
        <w:spacing w:before="72" w:beforeAutospacing="0" w:after="0" w:afterAutospacing="0"/>
        <w:ind w:left="115"/>
      </w:pPr>
      <w:r w:rsidRPr="00CB107A">
        <w:rPr>
          <w:rFonts w:ascii="Century Gothic" w:eastAsia="+mn-ea" w:hAnsi="Tahoma" w:cs="Tahoma"/>
          <w:color w:val="3E3D2D"/>
          <w:kern w:val="24"/>
          <w:rtl/>
          <w:lang w:bidi="fa-IR"/>
        </w:rPr>
        <w:t>۲. برای محدود کردن فهرست تصاویر و ویدیوها:</w:t>
      </w:r>
    </w:p>
    <w:p w:rsidR="00CB107A" w:rsidRPr="00CB107A" w:rsidRDefault="00CB107A" w:rsidP="00CB107A">
      <w:pPr>
        <w:pStyle w:val="NormalWeb"/>
        <w:bidi/>
        <w:spacing w:before="72" w:beforeAutospacing="0" w:after="0" w:afterAutospacing="0"/>
        <w:ind w:left="115"/>
      </w:pPr>
      <w:r w:rsidRPr="00CB107A">
        <w:rPr>
          <w:rFonts w:ascii="Century Gothic" w:eastAsia="+mn-ea" w:hAnsi="Tahoma" w:cs="Tahoma"/>
          <w:color w:val="3E3D2D"/>
          <w:kern w:val="24"/>
          <w:rtl/>
          <w:lang w:bidi="fa-IR"/>
        </w:rPr>
        <w:t>در فیلد جستجو، نام عکس مورد نظر را تایپ کنید. می‌توانید حوزه‌ی تخصص را نیز محدود بکنید.</w:t>
      </w:r>
    </w:p>
    <w:p w:rsidR="00CB107A" w:rsidRPr="00CB107A" w:rsidRDefault="00CB107A" w:rsidP="00CB107A">
      <w:pPr>
        <w:pStyle w:val="NormalWeb"/>
        <w:bidi/>
        <w:spacing w:before="72" w:beforeAutospacing="0" w:after="0" w:afterAutospacing="0"/>
        <w:ind w:left="115"/>
      </w:pPr>
      <w:r w:rsidRPr="00CB107A">
        <w:rPr>
          <w:rFonts w:ascii="Century Gothic" w:eastAsia="+mn-ea" w:hAnsi="Tahoma" w:cs="Tahoma"/>
          <w:color w:val="3E3D2D"/>
          <w:kern w:val="24"/>
          <w:rtl/>
          <w:lang w:bidi="fa-IR"/>
        </w:rPr>
        <w:t xml:space="preserve">۳. برروی تصویر مورد نظر کلیک کنید. پیش‌نمایشی از تصویر مربوطه را خواهید دید. در بالای سمت راست برروی </w:t>
      </w:r>
      <w:r w:rsidRPr="00CB107A">
        <w:rPr>
          <w:rFonts w:ascii="Century Gothic" w:eastAsia="+mn-ea" w:hAnsi="Century Gothic" w:cs="+mn-cs"/>
          <w:color w:val="3E3D2D"/>
          <w:kern w:val="24"/>
        </w:rPr>
        <w:t xml:space="preserve">X </w:t>
      </w:r>
      <w:r w:rsidRPr="00CB107A">
        <w:rPr>
          <w:rFonts w:ascii="Century Gothic" w:eastAsia="+mn-ea" w:hAnsi="Tahoma" w:cs="Tahoma"/>
          <w:color w:val="3E3D2D"/>
          <w:kern w:val="24"/>
          <w:rtl/>
          <w:lang w:bidi="fa-IR"/>
        </w:rPr>
        <w:t>کلیک کنید تا تصویر بسته شود.</w:t>
      </w:r>
    </w:p>
    <w:p w:rsidR="00CB107A" w:rsidRDefault="00CB107A" w:rsidP="00CB107A">
      <w:pPr>
        <w:pStyle w:val="NormalWeb"/>
        <w:bidi/>
        <w:spacing w:before="72" w:beforeAutospacing="0" w:after="0" w:afterAutospacing="0"/>
        <w:ind w:left="115"/>
        <w:rPr>
          <w:rFonts w:ascii="Century Gothic" w:eastAsia="+mn-ea" w:hAnsi="Tahoma" w:cs="Tahoma"/>
          <w:color w:val="3E3D2D"/>
          <w:kern w:val="24"/>
          <w:rtl/>
          <w:lang w:bidi="fa-IR"/>
        </w:rPr>
      </w:pPr>
      <w:r w:rsidRPr="00CB107A">
        <w:rPr>
          <w:rFonts w:ascii="Century Gothic" w:eastAsia="+mn-ea" w:hAnsi="Tahoma" w:cs="Tahoma"/>
          <w:color w:val="3E3D2D"/>
          <w:kern w:val="24"/>
          <w:rtl/>
          <w:lang w:bidi="fa-IR"/>
        </w:rPr>
        <w:t>۴. برروی ویدئو کلیک کنید. پیش‌نمایشی از ویدئو نمایش داده خواهد شد که می‌توانید اطلاعات لینک و ارجاعی آن‌را ببینید.</w:t>
      </w:r>
    </w:p>
    <w:p w:rsidR="00CB107A" w:rsidRPr="00CB107A" w:rsidRDefault="00CB107A" w:rsidP="00CB107A">
      <w:pPr>
        <w:pStyle w:val="NormalWeb"/>
        <w:bidi/>
        <w:spacing w:before="72" w:beforeAutospacing="0" w:after="0" w:afterAutospacing="0"/>
        <w:ind w:left="115"/>
      </w:pPr>
    </w:p>
    <w:p w:rsidR="00CB107A" w:rsidRPr="00CB107A" w:rsidRDefault="00CB107A" w:rsidP="00CB107A">
      <w:pPr>
        <w:tabs>
          <w:tab w:val="left" w:pos="3285"/>
        </w:tabs>
        <w:bidi/>
        <w:rPr>
          <w:sz w:val="24"/>
          <w:szCs w:val="24"/>
          <w:rtl/>
          <w:lang w:bidi="fa-IR"/>
        </w:rPr>
      </w:pPr>
      <w:r>
        <w:rPr>
          <w:noProof/>
          <w:lang w:bidi="fa-IR"/>
        </w:rPr>
        <w:drawing>
          <wp:inline distT="0" distB="0" distL="0" distR="0">
            <wp:extent cx="5924550" cy="2682989"/>
            <wp:effectExtent l="0" t="0" r="0" b="3175"/>
            <wp:docPr id="11266" name="Picture 2" descr="C:\Users\win7\Pictures\77777777777777777.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66" name="Picture 2" descr="C:\Users\win7\Pictures\77777777777777777.png"/>
                    <pic:cNvPicPr>
                      <a:picLocks noGrp="1"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7236" cy="2688734"/>
                    </a:xfrm>
                    <a:prstGeom prst="rect">
                      <a:avLst/>
                    </a:prstGeom>
                    <a:noFill/>
                    <a:extLst/>
                  </pic:spPr>
                </pic:pic>
              </a:graphicData>
            </a:graphic>
          </wp:inline>
        </w:drawing>
      </w:r>
    </w:p>
    <w:sectPr w:rsidR="00CB107A" w:rsidRPr="00CB107A" w:rsidSect="00593385">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464E" w:rsidRDefault="00B2464E" w:rsidP="00F92B49">
      <w:pPr>
        <w:spacing w:after="0" w:line="240" w:lineRule="auto"/>
      </w:pPr>
      <w:r>
        <w:separator/>
      </w:r>
    </w:p>
  </w:endnote>
  <w:endnote w:type="continuationSeparator" w:id="0">
    <w:p w:rsidR="00B2464E" w:rsidRDefault="00B2464E" w:rsidP="00F92B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B49" w:rsidRDefault="00F92B4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383469"/>
      <w:docPartObj>
        <w:docPartGallery w:val="Page Numbers (Bottom of Page)"/>
        <w:docPartUnique/>
      </w:docPartObj>
    </w:sdtPr>
    <w:sdtEndPr>
      <w:rPr>
        <w:noProof/>
      </w:rPr>
    </w:sdtEndPr>
    <w:sdtContent>
      <w:p w:rsidR="00D65D4F" w:rsidRDefault="00593385">
        <w:pPr>
          <w:pStyle w:val="Footer"/>
          <w:jc w:val="center"/>
        </w:pPr>
        <w:r>
          <w:fldChar w:fldCharType="begin"/>
        </w:r>
        <w:r w:rsidR="00D65D4F">
          <w:instrText xml:space="preserve"> PAGE   \* MERGEFORMAT </w:instrText>
        </w:r>
        <w:r>
          <w:fldChar w:fldCharType="separate"/>
        </w:r>
        <w:r w:rsidR="004A4205">
          <w:rPr>
            <w:noProof/>
          </w:rPr>
          <w:t>12</w:t>
        </w:r>
        <w:r>
          <w:rPr>
            <w:noProof/>
          </w:rPr>
          <w:fldChar w:fldCharType="end"/>
        </w:r>
      </w:p>
    </w:sdtContent>
  </w:sdt>
  <w:p w:rsidR="00F92B49" w:rsidRDefault="00F92B4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B49" w:rsidRDefault="00F92B4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464E" w:rsidRDefault="00B2464E" w:rsidP="00F92B49">
      <w:pPr>
        <w:spacing w:after="0" w:line="240" w:lineRule="auto"/>
      </w:pPr>
      <w:r>
        <w:separator/>
      </w:r>
    </w:p>
  </w:footnote>
  <w:footnote w:type="continuationSeparator" w:id="0">
    <w:p w:rsidR="00B2464E" w:rsidRDefault="00B2464E" w:rsidP="00F92B4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B49" w:rsidRDefault="00F92B4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B49" w:rsidRDefault="00F92B4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2B49" w:rsidRDefault="00F92B49">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C51239"/>
    <w:rsid w:val="000E4371"/>
    <w:rsid w:val="002123C4"/>
    <w:rsid w:val="00441CE0"/>
    <w:rsid w:val="004A4205"/>
    <w:rsid w:val="00593385"/>
    <w:rsid w:val="0079220B"/>
    <w:rsid w:val="00A61B7C"/>
    <w:rsid w:val="00B2464E"/>
    <w:rsid w:val="00C24A99"/>
    <w:rsid w:val="00C51239"/>
    <w:rsid w:val="00CB107A"/>
    <w:rsid w:val="00D65D4F"/>
    <w:rsid w:val="00F92B49"/>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338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12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1239"/>
    <w:rPr>
      <w:rFonts w:ascii="Tahoma" w:hAnsi="Tahoma" w:cs="Tahoma"/>
      <w:sz w:val="16"/>
      <w:szCs w:val="16"/>
    </w:rPr>
  </w:style>
  <w:style w:type="paragraph" w:styleId="NormalWeb">
    <w:name w:val="Normal (Web)"/>
    <w:basedOn w:val="Normal"/>
    <w:uiPriority w:val="99"/>
    <w:semiHidden/>
    <w:unhideWhenUsed/>
    <w:rsid w:val="00C5123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92B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2B49"/>
  </w:style>
  <w:style w:type="paragraph" w:styleId="Footer">
    <w:name w:val="footer"/>
    <w:basedOn w:val="Normal"/>
    <w:link w:val="FooterChar"/>
    <w:uiPriority w:val="99"/>
    <w:unhideWhenUsed/>
    <w:rsid w:val="00F92B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2B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12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1239"/>
    <w:rPr>
      <w:rFonts w:ascii="Tahoma" w:hAnsi="Tahoma" w:cs="Tahoma"/>
      <w:sz w:val="16"/>
      <w:szCs w:val="16"/>
    </w:rPr>
  </w:style>
  <w:style w:type="paragraph" w:styleId="NormalWeb">
    <w:name w:val="Normal (Web)"/>
    <w:basedOn w:val="Normal"/>
    <w:uiPriority w:val="99"/>
    <w:semiHidden/>
    <w:unhideWhenUsed/>
    <w:rsid w:val="00C5123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92B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2B49"/>
  </w:style>
  <w:style w:type="paragraph" w:styleId="Footer">
    <w:name w:val="footer"/>
    <w:basedOn w:val="Normal"/>
    <w:link w:val="FooterChar"/>
    <w:uiPriority w:val="99"/>
    <w:unhideWhenUsed/>
    <w:rsid w:val="00F92B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2B49"/>
  </w:style>
</w:styles>
</file>

<file path=word/webSettings.xml><?xml version="1.0" encoding="utf-8"?>
<w:webSettings xmlns:r="http://schemas.openxmlformats.org/officeDocument/2006/relationships" xmlns:w="http://schemas.openxmlformats.org/wordprocessingml/2006/main">
  <w:divs>
    <w:div w:id="533621402">
      <w:bodyDiv w:val="1"/>
      <w:marLeft w:val="0"/>
      <w:marRight w:val="0"/>
      <w:marTop w:val="0"/>
      <w:marBottom w:val="0"/>
      <w:divBdr>
        <w:top w:val="none" w:sz="0" w:space="0" w:color="auto"/>
        <w:left w:val="none" w:sz="0" w:space="0" w:color="auto"/>
        <w:bottom w:val="none" w:sz="0" w:space="0" w:color="auto"/>
        <w:right w:val="none" w:sz="0" w:space="0" w:color="auto"/>
      </w:divBdr>
    </w:div>
    <w:div w:id="548153292">
      <w:bodyDiv w:val="1"/>
      <w:marLeft w:val="0"/>
      <w:marRight w:val="0"/>
      <w:marTop w:val="0"/>
      <w:marBottom w:val="0"/>
      <w:divBdr>
        <w:top w:val="none" w:sz="0" w:space="0" w:color="auto"/>
        <w:left w:val="none" w:sz="0" w:space="0" w:color="auto"/>
        <w:bottom w:val="none" w:sz="0" w:space="0" w:color="auto"/>
        <w:right w:val="none" w:sz="0" w:space="0" w:color="auto"/>
      </w:divBdr>
    </w:div>
    <w:div w:id="549223282">
      <w:bodyDiv w:val="1"/>
      <w:marLeft w:val="0"/>
      <w:marRight w:val="0"/>
      <w:marTop w:val="0"/>
      <w:marBottom w:val="0"/>
      <w:divBdr>
        <w:top w:val="none" w:sz="0" w:space="0" w:color="auto"/>
        <w:left w:val="none" w:sz="0" w:space="0" w:color="auto"/>
        <w:bottom w:val="none" w:sz="0" w:space="0" w:color="auto"/>
        <w:right w:val="none" w:sz="0" w:space="0" w:color="auto"/>
      </w:divBdr>
    </w:div>
    <w:div w:id="713699106">
      <w:bodyDiv w:val="1"/>
      <w:marLeft w:val="0"/>
      <w:marRight w:val="0"/>
      <w:marTop w:val="0"/>
      <w:marBottom w:val="0"/>
      <w:divBdr>
        <w:top w:val="none" w:sz="0" w:space="0" w:color="auto"/>
        <w:left w:val="none" w:sz="0" w:space="0" w:color="auto"/>
        <w:bottom w:val="none" w:sz="0" w:space="0" w:color="auto"/>
        <w:right w:val="none" w:sz="0" w:space="0" w:color="auto"/>
      </w:divBdr>
    </w:div>
    <w:div w:id="790055827">
      <w:bodyDiv w:val="1"/>
      <w:marLeft w:val="0"/>
      <w:marRight w:val="0"/>
      <w:marTop w:val="0"/>
      <w:marBottom w:val="0"/>
      <w:divBdr>
        <w:top w:val="none" w:sz="0" w:space="0" w:color="auto"/>
        <w:left w:val="none" w:sz="0" w:space="0" w:color="auto"/>
        <w:bottom w:val="none" w:sz="0" w:space="0" w:color="auto"/>
        <w:right w:val="none" w:sz="0" w:space="0" w:color="auto"/>
      </w:divBdr>
    </w:div>
    <w:div w:id="897084503">
      <w:bodyDiv w:val="1"/>
      <w:marLeft w:val="0"/>
      <w:marRight w:val="0"/>
      <w:marTop w:val="0"/>
      <w:marBottom w:val="0"/>
      <w:divBdr>
        <w:top w:val="none" w:sz="0" w:space="0" w:color="auto"/>
        <w:left w:val="none" w:sz="0" w:space="0" w:color="auto"/>
        <w:bottom w:val="none" w:sz="0" w:space="0" w:color="auto"/>
        <w:right w:val="none" w:sz="0" w:space="0" w:color="auto"/>
      </w:divBdr>
    </w:div>
    <w:div w:id="906722551">
      <w:bodyDiv w:val="1"/>
      <w:marLeft w:val="0"/>
      <w:marRight w:val="0"/>
      <w:marTop w:val="0"/>
      <w:marBottom w:val="0"/>
      <w:divBdr>
        <w:top w:val="none" w:sz="0" w:space="0" w:color="auto"/>
        <w:left w:val="none" w:sz="0" w:space="0" w:color="auto"/>
        <w:bottom w:val="none" w:sz="0" w:space="0" w:color="auto"/>
        <w:right w:val="none" w:sz="0" w:space="0" w:color="auto"/>
      </w:divBdr>
    </w:div>
    <w:div w:id="1106390036">
      <w:bodyDiv w:val="1"/>
      <w:marLeft w:val="0"/>
      <w:marRight w:val="0"/>
      <w:marTop w:val="0"/>
      <w:marBottom w:val="0"/>
      <w:divBdr>
        <w:top w:val="none" w:sz="0" w:space="0" w:color="auto"/>
        <w:left w:val="none" w:sz="0" w:space="0" w:color="auto"/>
        <w:bottom w:val="none" w:sz="0" w:space="0" w:color="auto"/>
        <w:right w:val="none" w:sz="0" w:space="0" w:color="auto"/>
      </w:divBdr>
    </w:div>
    <w:div w:id="1296177627">
      <w:bodyDiv w:val="1"/>
      <w:marLeft w:val="0"/>
      <w:marRight w:val="0"/>
      <w:marTop w:val="0"/>
      <w:marBottom w:val="0"/>
      <w:divBdr>
        <w:top w:val="none" w:sz="0" w:space="0" w:color="auto"/>
        <w:left w:val="none" w:sz="0" w:space="0" w:color="auto"/>
        <w:bottom w:val="none" w:sz="0" w:space="0" w:color="auto"/>
        <w:right w:val="none" w:sz="0" w:space="0" w:color="auto"/>
      </w:divBdr>
    </w:div>
    <w:div w:id="1379746574">
      <w:bodyDiv w:val="1"/>
      <w:marLeft w:val="0"/>
      <w:marRight w:val="0"/>
      <w:marTop w:val="0"/>
      <w:marBottom w:val="0"/>
      <w:divBdr>
        <w:top w:val="none" w:sz="0" w:space="0" w:color="auto"/>
        <w:left w:val="none" w:sz="0" w:space="0" w:color="auto"/>
        <w:bottom w:val="none" w:sz="0" w:space="0" w:color="auto"/>
        <w:right w:val="none" w:sz="0" w:space="0" w:color="auto"/>
      </w:divBdr>
    </w:div>
    <w:div w:id="1399867045">
      <w:bodyDiv w:val="1"/>
      <w:marLeft w:val="0"/>
      <w:marRight w:val="0"/>
      <w:marTop w:val="0"/>
      <w:marBottom w:val="0"/>
      <w:divBdr>
        <w:top w:val="none" w:sz="0" w:space="0" w:color="auto"/>
        <w:left w:val="none" w:sz="0" w:space="0" w:color="auto"/>
        <w:bottom w:val="none" w:sz="0" w:space="0" w:color="auto"/>
        <w:right w:val="none" w:sz="0" w:space="0" w:color="auto"/>
      </w:divBdr>
    </w:div>
    <w:div w:id="1462186996">
      <w:bodyDiv w:val="1"/>
      <w:marLeft w:val="0"/>
      <w:marRight w:val="0"/>
      <w:marTop w:val="0"/>
      <w:marBottom w:val="0"/>
      <w:divBdr>
        <w:top w:val="none" w:sz="0" w:space="0" w:color="auto"/>
        <w:left w:val="none" w:sz="0" w:space="0" w:color="auto"/>
        <w:bottom w:val="none" w:sz="0" w:space="0" w:color="auto"/>
        <w:right w:val="none" w:sz="0" w:space="0" w:color="auto"/>
      </w:divBdr>
    </w:div>
    <w:div w:id="1650406026">
      <w:bodyDiv w:val="1"/>
      <w:marLeft w:val="0"/>
      <w:marRight w:val="0"/>
      <w:marTop w:val="0"/>
      <w:marBottom w:val="0"/>
      <w:divBdr>
        <w:top w:val="none" w:sz="0" w:space="0" w:color="auto"/>
        <w:left w:val="none" w:sz="0" w:space="0" w:color="auto"/>
        <w:bottom w:val="none" w:sz="0" w:space="0" w:color="auto"/>
        <w:right w:val="none" w:sz="0" w:space="0" w:color="auto"/>
      </w:divBdr>
    </w:div>
    <w:div w:id="1778330893">
      <w:bodyDiv w:val="1"/>
      <w:marLeft w:val="0"/>
      <w:marRight w:val="0"/>
      <w:marTop w:val="0"/>
      <w:marBottom w:val="0"/>
      <w:divBdr>
        <w:top w:val="none" w:sz="0" w:space="0" w:color="auto"/>
        <w:left w:val="none" w:sz="0" w:space="0" w:color="auto"/>
        <w:bottom w:val="none" w:sz="0" w:space="0" w:color="auto"/>
        <w:right w:val="none" w:sz="0" w:space="0" w:color="auto"/>
      </w:divBdr>
    </w:div>
    <w:div w:id="1826968687">
      <w:bodyDiv w:val="1"/>
      <w:marLeft w:val="0"/>
      <w:marRight w:val="0"/>
      <w:marTop w:val="0"/>
      <w:marBottom w:val="0"/>
      <w:divBdr>
        <w:top w:val="none" w:sz="0" w:space="0" w:color="auto"/>
        <w:left w:val="none" w:sz="0" w:space="0" w:color="auto"/>
        <w:bottom w:val="none" w:sz="0" w:space="0" w:color="auto"/>
        <w:right w:val="none" w:sz="0" w:space="0" w:color="auto"/>
      </w:divBdr>
    </w:div>
    <w:div w:id="2009290484">
      <w:bodyDiv w:val="1"/>
      <w:marLeft w:val="0"/>
      <w:marRight w:val="0"/>
      <w:marTop w:val="0"/>
      <w:marBottom w:val="0"/>
      <w:divBdr>
        <w:top w:val="none" w:sz="0" w:space="0" w:color="auto"/>
        <w:left w:val="none" w:sz="0" w:space="0" w:color="auto"/>
        <w:bottom w:val="none" w:sz="0" w:space="0" w:color="auto"/>
        <w:right w:val="none" w:sz="0" w:space="0" w:color="auto"/>
      </w:divBdr>
    </w:div>
    <w:div w:id="2010937226">
      <w:bodyDiv w:val="1"/>
      <w:marLeft w:val="0"/>
      <w:marRight w:val="0"/>
      <w:marTop w:val="0"/>
      <w:marBottom w:val="0"/>
      <w:divBdr>
        <w:top w:val="none" w:sz="0" w:space="0" w:color="auto"/>
        <w:left w:val="none" w:sz="0" w:space="0" w:color="auto"/>
        <w:bottom w:val="none" w:sz="0" w:space="0" w:color="auto"/>
        <w:right w:val="none" w:sz="0" w:space="0" w:color="auto"/>
      </w:divBdr>
    </w:div>
    <w:div w:id="2064788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footer" Target="footer2.xml"/><Relationship Id="rId35"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5CB4D5-97FD-4F9C-A1CF-153FA623B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1298</Words>
  <Characters>7400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pasargad2</cp:lastModifiedBy>
  <cp:revision>2</cp:revision>
  <dcterms:created xsi:type="dcterms:W3CDTF">2019-03-09T09:30:00Z</dcterms:created>
  <dcterms:modified xsi:type="dcterms:W3CDTF">2019-03-09T09:30:00Z</dcterms:modified>
</cp:coreProperties>
</file>